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B2A9A" w14:textId="2749E06D" w:rsidR="00B66050" w:rsidRPr="00EA3A09" w:rsidRDefault="00B66050" w:rsidP="00EA3A09">
      <w:pPr>
        <w:spacing w:line="580" w:lineRule="exact"/>
        <w:jc w:val="center"/>
        <w:rPr>
          <w:rFonts w:ascii="黑体" w:eastAsia="黑体" w:hAnsi="黑体"/>
          <w:b/>
          <w:sz w:val="36"/>
          <w:szCs w:val="36"/>
        </w:rPr>
      </w:pPr>
      <w:bookmarkStart w:id="0" w:name="_Hlk99390714"/>
      <w:r w:rsidRPr="00EA3A09">
        <w:rPr>
          <w:rFonts w:ascii="黑体" w:eastAsia="黑体" w:hAnsi="黑体" w:hint="eastAsia"/>
          <w:b/>
          <w:sz w:val="36"/>
          <w:szCs w:val="36"/>
        </w:rPr>
        <w:t>南京审计大学突发</w:t>
      </w:r>
      <w:r w:rsidR="00654CAC"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64AE25F8" w14:textId="1B4D6A63" w:rsidR="00B66050" w:rsidRPr="00EA3A09" w:rsidRDefault="00B66050" w:rsidP="00EA3A09">
      <w:pPr>
        <w:spacing w:line="580" w:lineRule="exact"/>
        <w:ind w:firstLineChars="100" w:firstLine="361"/>
        <w:jc w:val="center"/>
        <w:rPr>
          <w:rFonts w:ascii="黑体" w:eastAsia="黑体" w:hAnsi="黑体"/>
          <w:b/>
          <w:sz w:val="36"/>
          <w:szCs w:val="36"/>
        </w:rPr>
      </w:pPr>
      <w:proofErr w:type="gramStart"/>
      <w:r w:rsidRPr="00EA3A09">
        <w:rPr>
          <w:rFonts w:ascii="黑体" w:eastAsia="黑体" w:hAnsi="黑体" w:hint="eastAsia"/>
          <w:b/>
          <w:sz w:val="36"/>
          <w:szCs w:val="36"/>
        </w:rPr>
        <w:t>—学生</w:t>
      </w:r>
      <w:proofErr w:type="gramEnd"/>
      <w:r w:rsidR="001B2BDD">
        <w:rPr>
          <w:rFonts w:ascii="黑体" w:eastAsia="黑体" w:hAnsi="黑体" w:hint="eastAsia"/>
          <w:b/>
          <w:sz w:val="36"/>
          <w:szCs w:val="36"/>
        </w:rPr>
        <w:t>管理</w:t>
      </w:r>
      <w:r w:rsidRPr="00EA3A09">
        <w:rPr>
          <w:rFonts w:ascii="黑体" w:eastAsia="黑体" w:hAnsi="黑体" w:hint="eastAsia"/>
          <w:b/>
          <w:sz w:val="36"/>
          <w:szCs w:val="36"/>
        </w:rPr>
        <w:t>部分</w:t>
      </w:r>
    </w:p>
    <w:p w14:paraId="3BB62E27" w14:textId="77777777" w:rsidR="00FE5012" w:rsidRPr="00EA3A09" w:rsidRDefault="00FE5012" w:rsidP="00EA3A09">
      <w:pPr>
        <w:widowControl/>
        <w:spacing w:line="580" w:lineRule="exact"/>
        <w:ind w:firstLineChars="200" w:firstLine="560"/>
        <w:rPr>
          <w:rFonts w:ascii="方正仿宋_GBK" w:eastAsia="方正仿宋_GBK" w:hAnsi="方正仿宋_GBK" w:cs="仿宋"/>
          <w:color w:val="000000"/>
          <w:kern w:val="0"/>
          <w:sz w:val="28"/>
          <w:szCs w:val="28"/>
          <w:lang w:bidi="ar"/>
        </w:rPr>
      </w:pPr>
    </w:p>
    <w:p w14:paraId="011DE326" w14:textId="00AAACEC" w:rsidR="00FE5012" w:rsidRPr="001B2BDD" w:rsidRDefault="00FE5012" w:rsidP="00EA3A09">
      <w:pPr>
        <w:widowControl/>
        <w:spacing w:line="580" w:lineRule="exact"/>
        <w:ind w:firstLineChars="200" w:firstLine="640"/>
        <w:rPr>
          <w:rFonts w:ascii="仿宋" w:eastAsia="仿宋" w:hAnsi="仿宋" w:cs="仿宋"/>
          <w:color w:val="000000"/>
          <w:kern w:val="0"/>
          <w:sz w:val="32"/>
          <w:szCs w:val="32"/>
          <w:lang w:bidi="ar"/>
        </w:rPr>
      </w:pPr>
      <w:r w:rsidRPr="001B2BDD">
        <w:rPr>
          <w:rFonts w:ascii="仿宋" w:eastAsia="仿宋" w:hAnsi="仿宋" w:cs="仿宋" w:hint="eastAsia"/>
          <w:color w:val="000000"/>
          <w:kern w:val="0"/>
          <w:sz w:val="32"/>
          <w:szCs w:val="32"/>
          <w:lang w:bidi="ar"/>
        </w:rPr>
        <w:t>根据《江苏省校园突发新冠肺炎疫情应急处置预案》通知精神以及《南京审计大学突发新冠肺炎疫情应急处置预案》要求，制定学生</w:t>
      </w:r>
      <w:r w:rsidR="001B2BDD" w:rsidRPr="001B2BDD">
        <w:rPr>
          <w:rFonts w:ascii="仿宋" w:eastAsia="仿宋" w:hAnsi="仿宋" w:cs="仿宋" w:hint="eastAsia"/>
          <w:color w:val="000000"/>
          <w:kern w:val="0"/>
          <w:sz w:val="32"/>
          <w:szCs w:val="32"/>
          <w:lang w:bidi="ar"/>
        </w:rPr>
        <w:t>管理部分</w:t>
      </w:r>
      <w:r w:rsidRPr="001B2BDD">
        <w:rPr>
          <w:rFonts w:ascii="仿宋" w:eastAsia="仿宋" w:hAnsi="仿宋" w:cs="仿宋" w:hint="eastAsia"/>
          <w:color w:val="000000"/>
          <w:kern w:val="0"/>
          <w:sz w:val="32"/>
          <w:szCs w:val="32"/>
          <w:lang w:bidi="ar"/>
        </w:rPr>
        <w:t>处置预案。</w:t>
      </w:r>
    </w:p>
    <w:bookmarkEnd w:id="0"/>
    <w:p w14:paraId="7EC53CEC" w14:textId="4F68C36C" w:rsidR="00196D88" w:rsidRPr="001B2BDD" w:rsidRDefault="00196D88" w:rsidP="00EA3A09">
      <w:pPr>
        <w:spacing w:line="580" w:lineRule="exact"/>
        <w:ind w:firstLineChars="245" w:firstLine="787"/>
        <w:rPr>
          <w:rFonts w:ascii="仿宋" w:eastAsia="仿宋" w:hAnsi="仿宋"/>
          <w:b/>
          <w:sz w:val="32"/>
          <w:szCs w:val="32"/>
        </w:rPr>
      </w:pPr>
      <w:r w:rsidRPr="001B2BDD">
        <w:rPr>
          <w:rFonts w:ascii="仿宋" w:eastAsia="仿宋" w:hAnsi="仿宋" w:hint="eastAsia"/>
          <w:b/>
          <w:sz w:val="32"/>
          <w:szCs w:val="32"/>
        </w:rPr>
        <w:t>一、工作职责</w:t>
      </w:r>
    </w:p>
    <w:p w14:paraId="6FBF36F9" w14:textId="77777777" w:rsidR="00196D88" w:rsidRPr="001B2BDD" w:rsidRDefault="00196D88" w:rsidP="00EA3A09">
      <w:pPr>
        <w:spacing w:line="580" w:lineRule="exact"/>
        <w:ind w:firstLineChars="100" w:firstLine="320"/>
        <w:rPr>
          <w:rFonts w:ascii="仿宋" w:eastAsia="仿宋" w:hAnsi="仿宋"/>
          <w:sz w:val="32"/>
          <w:szCs w:val="32"/>
        </w:rPr>
      </w:pPr>
      <w:r w:rsidRPr="001B2BDD">
        <w:rPr>
          <w:rFonts w:ascii="仿宋" w:eastAsia="仿宋" w:hAnsi="仿宋" w:hint="eastAsia"/>
          <w:sz w:val="32"/>
          <w:szCs w:val="32"/>
        </w:rPr>
        <w:t xml:space="preserve">  疫情防控学生工作组在学校疫情防控工作领导小组的指挥下，做好全校学生的应急处置工作，主要负责</w:t>
      </w:r>
      <w:r w:rsidR="00AF1C2D" w:rsidRPr="001B2BDD">
        <w:rPr>
          <w:rFonts w:ascii="仿宋" w:eastAsia="仿宋" w:hAnsi="仿宋" w:hint="eastAsia"/>
          <w:sz w:val="32"/>
          <w:szCs w:val="32"/>
        </w:rPr>
        <w:t>组织各书院落实</w:t>
      </w:r>
      <w:r w:rsidRPr="001B2BDD">
        <w:rPr>
          <w:rFonts w:ascii="仿宋" w:eastAsia="仿宋" w:hAnsi="仿宋" w:hint="eastAsia"/>
          <w:sz w:val="32"/>
          <w:szCs w:val="32"/>
        </w:rPr>
        <w:t>协助进行流行病学调查与风险人群排查、健康管理与监测、精准传达各项工作指令、对接相关物资保障、协调工作学生相关诉求等</w:t>
      </w:r>
      <w:r w:rsidR="00AF1C2D" w:rsidRPr="001B2BDD">
        <w:rPr>
          <w:rFonts w:ascii="仿宋" w:eastAsia="仿宋" w:hAnsi="仿宋" w:hint="eastAsia"/>
          <w:sz w:val="32"/>
          <w:szCs w:val="32"/>
        </w:rPr>
        <w:t>工作</w:t>
      </w:r>
      <w:r w:rsidRPr="001B2BDD">
        <w:rPr>
          <w:rFonts w:ascii="仿宋" w:eastAsia="仿宋" w:hAnsi="仿宋" w:hint="eastAsia"/>
          <w:sz w:val="32"/>
          <w:szCs w:val="32"/>
        </w:rPr>
        <w:t>。</w:t>
      </w:r>
    </w:p>
    <w:p w14:paraId="15ACD76F" w14:textId="7533ED24" w:rsidR="00F35B25" w:rsidRPr="001B2BDD" w:rsidRDefault="00F35B25" w:rsidP="00EA3A09">
      <w:pPr>
        <w:spacing w:line="580" w:lineRule="exact"/>
        <w:ind w:firstLineChars="245" w:firstLine="787"/>
        <w:rPr>
          <w:rFonts w:ascii="仿宋" w:eastAsia="仿宋" w:hAnsi="仿宋"/>
          <w:b/>
          <w:sz w:val="32"/>
          <w:szCs w:val="32"/>
        </w:rPr>
      </w:pPr>
      <w:r w:rsidRPr="001B2BDD">
        <w:rPr>
          <w:rFonts w:ascii="仿宋" w:eastAsia="仿宋" w:hAnsi="仿宋" w:hint="eastAsia"/>
          <w:b/>
          <w:sz w:val="32"/>
          <w:szCs w:val="32"/>
        </w:rPr>
        <w:t>二、</w:t>
      </w:r>
      <w:r w:rsidR="00553082" w:rsidRPr="001B2BDD">
        <w:rPr>
          <w:rFonts w:ascii="仿宋" w:eastAsia="仿宋" w:hAnsi="仿宋" w:hint="eastAsia"/>
          <w:b/>
          <w:sz w:val="32"/>
          <w:szCs w:val="32"/>
        </w:rPr>
        <w:t>工作机制</w:t>
      </w:r>
    </w:p>
    <w:p w14:paraId="0FC93203" w14:textId="77777777" w:rsidR="001C4B7B" w:rsidRDefault="00F35B25" w:rsidP="00EA3A09">
      <w:pPr>
        <w:spacing w:line="580" w:lineRule="exact"/>
        <w:ind w:firstLineChars="100" w:firstLine="320"/>
        <w:rPr>
          <w:rFonts w:ascii="仿宋" w:eastAsia="仿宋" w:hAnsi="仿宋"/>
          <w:sz w:val="32"/>
          <w:szCs w:val="32"/>
        </w:rPr>
      </w:pPr>
      <w:r w:rsidRPr="001B2BDD">
        <w:rPr>
          <w:rFonts w:ascii="仿宋" w:eastAsia="仿宋" w:hAnsi="仿宋" w:hint="eastAsia"/>
          <w:sz w:val="32"/>
          <w:szCs w:val="32"/>
        </w:rPr>
        <w:t xml:space="preserve">  </w:t>
      </w:r>
      <w:r w:rsidR="00727A0E" w:rsidRPr="001B2BDD">
        <w:rPr>
          <w:rFonts w:ascii="仿宋" w:eastAsia="仿宋" w:hAnsi="仿宋" w:hint="eastAsia"/>
          <w:sz w:val="32"/>
          <w:szCs w:val="32"/>
        </w:rPr>
        <w:t>发现核酸新冠肺炎疑似、确诊病例或无症状感染者后，第一时间启动校园应急响应机制，宣布由常态化疫情防控进入应急状态。</w:t>
      </w:r>
      <w:r w:rsidR="003251CB" w:rsidRPr="001B2BDD">
        <w:rPr>
          <w:rFonts w:ascii="仿宋" w:eastAsia="仿宋" w:hAnsi="仿宋" w:hint="eastAsia"/>
          <w:sz w:val="32"/>
          <w:szCs w:val="32"/>
        </w:rPr>
        <w:t>学生工作组在第一时间通知到每一位学生，</w:t>
      </w:r>
      <w:r w:rsidR="00553082" w:rsidRPr="001B2BDD">
        <w:rPr>
          <w:rFonts w:ascii="仿宋" w:eastAsia="仿宋" w:hAnsi="仿宋" w:hint="eastAsia"/>
          <w:sz w:val="32"/>
          <w:szCs w:val="32"/>
        </w:rPr>
        <w:t>加强与各有关部门配合，科学、精准、专业、高效地做好校园突发疫情处置工作。</w:t>
      </w:r>
    </w:p>
    <w:p w14:paraId="22D1833C" w14:textId="08DD14C6" w:rsidR="00A17351" w:rsidRDefault="00553082" w:rsidP="001C4B7B">
      <w:pPr>
        <w:spacing w:line="580" w:lineRule="exact"/>
        <w:ind w:firstLineChars="200" w:firstLine="640"/>
        <w:rPr>
          <w:rFonts w:ascii="仿宋" w:eastAsia="仿宋" w:hAnsi="仿宋"/>
          <w:sz w:val="32"/>
          <w:szCs w:val="32"/>
        </w:rPr>
      </w:pPr>
      <w:r w:rsidRPr="001B2BDD">
        <w:rPr>
          <w:rFonts w:ascii="仿宋" w:eastAsia="仿宋" w:hAnsi="仿宋" w:hint="eastAsia"/>
          <w:sz w:val="32"/>
          <w:szCs w:val="32"/>
        </w:rPr>
        <w:t>根据工作职责，由学生工作处、党委</w:t>
      </w:r>
      <w:proofErr w:type="gramStart"/>
      <w:r w:rsidRPr="001B2BDD">
        <w:rPr>
          <w:rFonts w:ascii="仿宋" w:eastAsia="仿宋" w:hAnsi="仿宋" w:hint="eastAsia"/>
          <w:sz w:val="32"/>
          <w:szCs w:val="32"/>
        </w:rPr>
        <w:t>研</w:t>
      </w:r>
      <w:proofErr w:type="gramEnd"/>
      <w:r w:rsidRPr="001B2BDD">
        <w:rPr>
          <w:rFonts w:ascii="仿宋" w:eastAsia="仿宋" w:hAnsi="仿宋" w:hint="eastAsia"/>
          <w:sz w:val="32"/>
          <w:szCs w:val="32"/>
        </w:rPr>
        <w:t>工部牵头，协调组织四个书院、国际学院、研究生培养单位，成立</w:t>
      </w:r>
      <w:r w:rsidR="006B79CA">
        <w:rPr>
          <w:rFonts w:ascii="仿宋" w:eastAsia="仿宋" w:hAnsi="仿宋" w:hint="eastAsia"/>
          <w:sz w:val="32"/>
          <w:szCs w:val="32"/>
        </w:rPr>
        <w:t>三</w:t>
      </w:r>
      <w:r w:rsidRPr="001B2BDD">
        <w:rPr>
          <w:rFonts w:ascii="仿宋" w:eastAsia="仿宋" w:hAnsi="仿宋" w:hint="eastAsia"/>
          <w:sz w:val="32"/>
          <w:szCs w:val="32"/>
        </w:rPr>
        <w:t>个学生工作专项工作组，即</w:t>
      </w:r>
      <w:r w:rsidR="001C4B7B">
        <w:rPr>
          <w:rFonts w:ascii="仿宋" w:eastAsia="仿宋" w:hAnsi="仿宋" w:hint="eastAsia"/>
          <w:sz w:val="32"/>
          <w:szCs w:val="32"/>
        </w:rPr>
        <w:t>信息汇总与</w:t>
      </w:r>
      <w:r w:rsidRPr="001B2BDD">
        <w:rPr>
          <w:rFonts w:ascii="仿宋" w:eastAsia="仿宋" w:hAnsi="仿宋" w:hint="eastAsia"/>
          <w:sz w:val="32"/>
          <w:szCs w:val="32"/>
        </w:rPr>
        <w:t>流调排查组、</w:t>
      </w:r>
      <w:r w:rsidR="007B1BE9">
        <w:rPr>
          <w:rFonts w:ascii="仿宋" w:eastAsia="仿宋" w:hAnsi="仿宋" w:hint="eastAsia"/>
          <w:sz w:val="32"/>
          <w:szCs w:val="32"/>
        </w:rPr>
        <w:t>思想教育</w:t>
      </w:r>
      <w:r w:rsidRPr="001B2BDD">
        <w:rPr>
          <w:rFonts w:ascii="仿宋" w:eastAsia="仿宋" w:hAnsi="仿宋" w:hint="eastAsia"/>
          <w:sz w:val="32"/>
          <w:szCs w:val="32"/>
        </w:rPr>
        <w:t>与</w:t>
      </w:r>
      <w:r w:rsidR="007B1BE9">
        <w:rPr>
          <w:rFonts w:ascii="仿宋" w:eastAsia="仿宋" w:hAnsi="仿宋" w:hint="eastAsia"/>
          <w:sz w:val="32"/>
          <w:szCs w:val="32"/>
        </w:rPr>
        <w:t>宣传舆情</w:t>
      </w:r>
      <w:r w:rsidRPr="001B2BDD">
        <w:rPr>
          <w:rFonts w:ascii="仿宋" w:eastAsia="仿宋" w:hAnsi="仿宋" w:hint="eastAsia"/>
          <w:sz w:val="32"/>
          <w:szCs w:val="32"/>
        </w:rPr>
        <w:t>组、</w:t>
      </w:r>
      <w:r w:rsidR="007B1BE9">
        <w:rPr>
          <w:rFonts w:ascii="仿宋" w:eastAsia="仿宋" w:hAnsi="仿宋" w:hint="eastAsia"/>
          <w:sz w:val="32"/>
          <w:szCs w:val="32"/>
        </w:rPr>
        <w:t>服务</w:t>
      </w:r>
      <w:r w:rsidRPr="001B2BDD">
        <w:rPr>
          <w:rFonts w:ascii="仿宋" w:eastAsia="仿宋" w:hAnsi="仿宋" w:hint="eastAsia"/>
          <w:sz w:val="32"/>
          <w:szCs w:val="32"/>
        </w:rPr>
        <w:t>保障</w:t>
      </w:r>
      <w:r w:rsidR="007B1BE9">
        <w:rPr>
          <w:rFonts w:ascii="仿宋" w:eastAsia="仿宋" w:hAnsi="仿宋" w:hint="eastAsia"/>
          <w:sz w:val="32"/>
          <w:szCs w:val="32"/>
        </w:rPr>
        <w:t>与突击任务</w:t>
      </w:r>
      <w:r w:rsidRPr="001B2BDD">
        <w:rPr>
          <w:rFonts w:ascii="仿宋" w:eastAsia="仿宋" w:hAnsi="仿宋" w:hint="eastAsia"/>
          <w:sz w:val="32"/>
          <w:szCs w:val="32"/>
        </w:rPr>
        <w:t>组。</w:t>
      </w:r>
    </w:p>
    <w:p w14:paraId="05E8CDA7" w14:textId="5D8D029A" w:rsidR="001C4B7B" w:rsidRPr="001B2BDD" w:rsidRDefault="007B1BE9" w:rsidP="001C4B7B">
      <w:pPr>
        <w:spacing w:line="580" w:lineRule="exact"/>
        <w:ind w:firstLineChars="245" w:firstLine="787"/>
        <w:rPr>
          <w:rFonts w:ascii="仿宋" w:eastAsia="仿宋" w:hAnsi="仿宋"/>
          <w:b/>
          <w:sz w:val="32"/>
          <w:szCs w:val="32"/>
        </w:rPr>
      </w:pPr>
      <w:r>
        <w:rPr>
          <w:rFonts w:ascii="仿宋" w:eastAsia="仿宋" w:hAnsi="仿宋" w:hint="eastAsia"/>
          <w:b/>
          <w:sz w:val="32"/>
          <w:szCs w:val="32"/>
        </w:rPr>
        <w:t>三</w:t>
      </w:r>
      <w:r w:rsidR="001C4B7B" w:rsidRPr="001B2BDD">
        <w:rPr>
          <w:rFonts w:ascii="仿宋" w:eastAsia="仿宋" w:hAnsi="仿宋" w:hint="eastAsia"/>
          <w:b/>
          <w:sz w:val="32"/>
          <w:szCs w:val="32"/>
        </w:rPr>
        <w:t>、</w:t>
      </w:r>
      <w:r w:rsidR="001C4B7B" w:rsidRPr="001C4B7B">
        <w:rPr>
          <w:rFonts w:ascii="仿宋" w:eastAsia="仿宋" w:hAnsi="仿宋" w:hint="eastAsia"/>
          <w:b/>
          <w:sz w:val="32"/>
          <w:szCs w:val="32"/>
        </w:rPr>
        <w:t>责任部门及主要工作任务</w:t>
      </w:r>
    </w:p>
    <w:p w14:paraId="762183E6" w14:textId="3F6E33F1" w:rsidR="002F21F6" w:rsidRDefault="002F21F6" w:rsidP="002F21F6">
      <w:pPr>
        <w:spacing w:line="580" w:lineRule="exact"/>
        <w:ind w:firstLineChars="200" w:firstLine="664"/>
        <w:rPr>
          <w:rFonts w:ascii="仿宋" w:eastAsia="仿宋" w:hAnsi="仿宋"/>
          <w:sz w:val="32"/>
          <w:szCs w:val="32"/>
        </w:rPr>
      </w:pPr>
      <w:r>
        <w:rPr>
          <w:rFonts w:ascii="仿宋" w:eastAsia="仿宋" w:hAnsi="仿宋" w:cs="仿宋" w:hint="eastAsia"/>
          <w:spacing w:val="6"/>
          <w:sz w:val="32"/>
          <w:szCs w:val="32"/>
        </w:rPr>
        <w:t>各工作组安排两套人员落实防控职责，</w:t>
      </w:r>
      <w:r>
        <w:rPr>
          <w:rFonts w:ascii="仿宋" w:eastAsia="仿宋" w:hAnsi="仿宋" w:cs="仿宋"/>
          <w:spacing w:val="6"/>
          <w:sz w:val="32"/>
          <w:szCs w:val="32"/>
        </w:rPr>
        <w:t>A</w:t>
      </w:r>
      <w:r>
        <w:rPr>
          <w:rFonts w:ascii="仿宋" w:eastAsia="仿宋" w:hAnsi="仿宋" w:cs="仿宋" w:hint="eastAsia"/>
          <w:spacing w:val="6"/>
          <w:sz w:val="32"/>
          <w:szCs w:val="32"/>
        </w:rPr>
        <w:t>组</w:t>
      </w:r>
      <w:r>
        <w:rPr>
          <w:rFonts w:ascii="仿宋" w:eastAsia="仿宋" w:hAnsi="仿宋" w:cs="仿宋"/>
          <w:spacing w:val="6"/>
          <w:sz w:val="32"/>
          <w:szCs w:val="32"/>
        </w:rPr>
        <w:t>B</w:t>
      </w:r>
      <w:r>
        <w:rPr>
          <w:rFonts w:ascii="仿宋" w:eastAsia="仿宋" w:hAnsi="仿宋" w:cs="仿宋" w:hint="eastAsia"/>
          <w:spacing w:val="6"/>
          <w:sz w:val="32"/>
          <w:szCs w:val="32"/>
        </w:rPr>
        <w:t>组一主</w:t>
      </w:r>
      <w:proofErr w:type="gramStart"/>
      <w:r>
        <w:rPr>
          <w:rFonts w:ascii="仿宋" w:eastAsia="仿宋" w:hAnsi="仿宋" w:cs="仿宋" w:hint="eastAsia"/>
          <w:spacing w:val="6"/>
          <w:sz w:val="32"/>
          <w:szCs w:val="32"/>
        </w:rPr>
        <w:lastRenderedPageBreak/>
        <w:t>一</w:t>
      </w:r>
      <w:proofErr w:type="gramEnd"/>
      <w:r>
        <w:rPr>
          <w:rFonts w:ascii="仿宋" w:eastAsia="仿宋" w:hAnsi="仿宋" w:cs="仿宋" w:hint="eastAsia"/>
          <w:spacing w:val="6"/>
          <w:sz w:val="32"/>
          <w:szCs w:val="32"/>
        </w:rPr>
        <w:t>备，具体组织领导如下：</w:t>
      </w:r>
    </w:p>
    <w:p w14:paraId="676CA543" w14:textId="2ABDA2A1" w:rsidR="002F21F6" w:rsidRPr="002F21F6" w:rsidRDefault="002F21F6" w:rsidP="00D2267E">
      <w:pPr>
        <w:spacing w:line="480" w:lineRule="exact"/>
        <w:ind w:firstLineChars="200" w:firstLine="643"/>
        <w:rPr>
          <w:rFonts w:ascii="仿宋" w:eastAsia="仿宋" w:hAnsi="仿宋" w:cs="仿宋"/>
          <w:sz w:val="32"/>
          <w:szCs w:val="32"/>
        </w:rPr>
      </w:pPr>
      <w:r w:rsidRPr="00D2267E">
        <w:rPr>
          <w:rFonts w:ascii="仿宋" w:eastAsia="仿宋" w:hAnsi="仿宋" w:cs="仿宋" w:hint="eastAsia"/>
          <w:b/>
          <w:sz w:val="32"/>
          <w:szCs w:val="32"/>
        </w:rPr>
        <w:t>总负责</w:t>
      </w:r>
      <w:r>
        <w:rPr>
          <w:rFonts w:ascii="仿宋" w:eastAsia="仿宋" w:hAnsi="仿宋" w:cs="仿宋" w:hint="eastAsia"/>
          <w:sz w:val="32"/>
          <w:szCs w:val="32"/>
        </w:rPr>
        <w:t xml:space="preserve">：孙国锋（A） 鲁靖（B）  </w:t>
      </w:r>
    </w:p>
    <w:p w14:paraId="6A594BEA" w14:textId="77777777" w:rsidR="002F21F6" w:rsidRDefault="002F21F6" w:rsidP="002F21F6">
      <w:pPr>
        <w:spacing w:line="480" w:lineRule="exact"/>
        <w:ind w:firstLineChars="200" w:firstLine="640"/>
        <w:rPr>
          <w:rFonts w:ascii="仿宋" w:eastAsia="仿宋" w:hAnsi="仿宋" w:cs="仿宋"/>
          <w:sz w:val="32"/>
          <w:szCs w:val="32"/>
        </w:rPr>
      </w:pPr>
      <w:r>
        <w:rPr>
          <w:rFonts w:ascii="仿宋" w:eastAsia="仿宋" w:hAnsi="仿宋" w:cs="仿宋" w:hint="eastAsia"/>
          <w:sz w:val="32"/>
          <w:szCs w:val="32"/>
        </w:rPr>
        <w:t>各工作组责任领导：</w:t>
      </w:r>
    </w:p>
    <w:p w14:paraId="3D0448FB" w14:textId="7DB5FE27" w:rsidR="002F21F6" w:rsidRDefault="002F21F6" w:rsidP="002F21F6">
      <w:pPr>
        <w:spacing w:line="580" w:lineRule="exact"/>
        <w:ind w:firstLineChars="200" w:firstLine="640"/>
        <w:rPr>
          <w:rFonts w:ascii="仿宋" w:eastAsia="仿宋" w:hAnsi="仿宋" w:cs="仿宋"/>
          <w:sz w:val="32"/>
          <w:szCs w:val="32"/>
        </w:rPr>
      </w:pPr>
      <w:r>
        <w:rPr>
          <w:rFonts w:ascii="仿宋" w:eastAsia="仿宋" w:hAnsi="仿宋" w:hint="eastAsia"/>
          <w:sz w:val="32"/>
          <w:szCs w:val="32"/>
        </w:rPr>
        <w:t>信息汇总与</w:t>
      </w:r>
      <w:r w:rsidRPr="001B2BDD">
        <w:rPr>
          <w:rFonts w:ascii="仿宋" w:eastAsia="仿宋" w:hAnsi="仿宋" w:hint="eastAsia"/>
          <w:sz w:val="32"/>
          <w:szCs w:val="32"/>
        </w:rPr>
        <w:t>流调排查组</w:t>
      </w:r>
      <w:r>
        <w:rPr>
          <w:rFonts w:ascii="仿宋" w:eastAsia="仿宋" w:hAnsi="仿宋" w:hint="eastAsia"/>
          <w:sz w:val="32"/>
          <w:szCs w:val="32"/>
        </w:rPr>
        <w:t>：张巧玲</w:t>
      </w:r>
      <w:r>
        <w:rPr>
          <w:rFonts w:ascii="仿宋" w:eastAsia="仿宋" w:hAnsi="仿宋" w:cs="仿宋" w:hint="eastAsia"/>
          <w:sz w:val="32"/>
          <w:szCs w:val="32"/>
        </w:rPr>
        <w:t>（A）翟国（B）；</w:t>
      </w:r>
    </w:p>
    <w:p w14:paraId="59FF1C99" w14:textId="4E5720BA" w:rsidR="002F21F6" w:rsidRDefault="002F21F6" w:rsidP="002F21F6">
      <w:pPr>
        <w:spacing w:line="580" w:lineRule="exact"/>
        <w:ind w:firstLineChars="200" w:firstLine="640"/>
        <w:rPr>
          <w:rFonts w:ascii="仿宋" w:eastAsia="仿宋" w:hAnsi="仿宋"/>
          <w:sz w:val="32"/>
          <w:szCs w:val="32"/>
        </w:rPr>
      </w:pPr>
      <w:r>
        <w:rPr>
          <w:rFonts w:ascii="仿宋" w:eastAsia="仿宋" w:hAnsi="仿宋" w:hint="eastAsia"/>
          <w:sz w:val="32"/>
          <w:szCs w:val="32"/>
        </w:rPr>
        <w:t>思想教育</w:t>
      </w:r>
      <w:r w:rsidRPr="001B2BDD">
        <w:rPr>
          <w:rFonts w:ascii="仿宋" w:eastAsia="仿宋" w:hAnsi="仿宋" w:hint="eastAsia"/>
          <w:sz w:val="32"/>
          <w:szCs w:val="32"/>
        </w:rPr>
        <w:t>与</w:t>
      </w:r>
      <w:r>
        <w:rPr>
          <w:rFonts w:ascii="仿宋" w:eastAsia="仿宋" w:hAnsi="仿宋" w:hint="eastAsia"/>
          <w:sz w:val="32"/>
          <w:szCs w:val="32"/>
        </w:rPr>
        <w:t>宣传舆情</w:t>
      </w:r>
      <w:r w:rsidRPr="001B2BDD">
        <w:rPr>
          <w:rFonts w:ascii="仿宋" w:eastAsia="仿宋" w:hAnsi="仿宋" w:hint="eastAsia"/>
          <w:sz w:val="32"/>
          <w:szCs w:val="32"/>
        </w:rPr>
        <w:t>组</w:t>
      </w:r>
      <w:r>
        <w:rPr>
          <w:rFonts w:ascii="仿宋" w:eastAsia="仿宋" w:hAnsi="仿宋" w:hint="eastAsia"/>
          <w:sz w:val="32"/>
          <w:szCs w:val="32"/>
        </w:rPr>
        <w:t>：孙静</w:t>
      </w:r>
      <w:r>
        <w:rPr>
          <w:rFonts w:ascii="仿宋" w:eastAsia="仿宋" w:hAnsi="仿宋" w:cs="仿宋" w:hint="eastAsia"/>
          <w:sz w:val="32"/>
          <w:szCs w:val="32"/>
        </w:rPr>
        <w:t>（A） 曹婷（B）</w:t>
      </w:r>
      <w:r>
        <w:rPr>
          <w:rFonts w:ascii="仿宋" w:eastAsia="仿宋" w:hAnsi="仿宋" w:hint="eastAsia"/>
          <w:sz w:val="32"/>
          <w:szCs w:val="32"/>
        </w:rPr>
        <w:t>；</w:t>
      </w:r>
    </w:p>
    <w:p w14:paraId="0CB98BC5" w14:textId="2C02431D" w:rsidR="002F21F6" w:rsidRDefault="002F21F6" w:rsidP="002F21F6">
      <w:pPr>
        <w:spacing w:line="580" w:lineRule="exact"/>
        <w:ind w:firstLineChars="200" w:firstLine="640"/>
        <w:rPr>
          <w:rFonts w:ascii="仿宋" w:eastAsia="仿宋" w:hAnsi="仿宋"/>
          <w:sz w:val="32"/>
          <w:szCs w:val="32"/>
        </w:rPr>
      </w:pPr>
      <w:r>
        <w:rPr>
          <w:rFonts w:ascii="仿宋" w:eastAsia="仿宋" w:hAnsi="仿宋" w:hint="eastAsia"/>
          <w:sz w:val="32"/>
          <w:szCs w:val="32"/>
        </w:rPr>
        <w:t>服务</w:t>
      </w:r>
      <w:r w:rsidRPr="001B2BDD">
        <w:rPr>
          <w:rFonts w:ascii="仿宋" w:eastAsia="仿宋" w:hAnsi="仿宋" w:hint="eastAsia"/>
          <w:sz w:val="32"/>
          <w:szCs w:val="32"/>
        </w:rPr>
        <w:t>保障</w:t>
      </w:r>
      <w:r>
        <w:rPr>
          <w:rFonts w:ascii="仿宋" w:eastAsia="仿宋" w:hAnsi="仿宋" w:hint="eastAsia"/>
          <w:sz w:val="32"/>
          <w:szCs w:val="32"/>
        </w:rPr>
        <w:t>与突击任务</w:t>
      </w:r>
      <w:r w:rsidRPr="001B2BDD">
        <w:rPr>
          <w:rFonts w:ascii="仿宋" w:eastAsia="仿宋" w:hAnsi="仿宋" w:hint="eastAsia"/>
          <w:sz w:val="32"/>
          <w:szCs w:val="32"/>
        </w:rPr>
        <w:t>组</w:t>
      </w:r>
      <w:r>
        <w:rPr>
          <w:rFonts w:ascii="仿宋" w:eastAsia="仿宋" w:hAnsi="仿宋" w:hint="eastAsia"/>
          <w:sz w:val="32"/>
          <w:szCs w:val="32"/>
        </w:rPr>
        <w:t>：任振</w:t>
      </w:r>
      <w:r>
        <w:rPr>
          <w:rFonts w:ascii="仿宋" w:eastAsia="仿宋" w:hAnsi="仿宋" w:cs="仿宋" w:hint="eastAsia"/>
          <w:sz w:val="32"/>
          <w:szCs w:val="32"/>
        </w:rPr>
        <w:t>（A） 王燕飞（B）</w:t>
      </w:r>
    </w:p>
    <w:p w14:paraId="5AA45A54" w14:textId="16EAD684" w:rsidR="00F35B25" w:rsidRPr="001B2BDD" w:rsidRDefault="00E0420E" w:rsidP="00E0420E">
      <w:pPr>
        <w:spacing w:line="580" w:lineRule="exact"/>
        <w:ind w:firstLineChars="200" w:firstLine="640"/>
        <w:rPr>
          <w:rFonts w:ascii="仿宋" w:eastAsia="仿宋" w:hAnsi="仿宋"/>
          <w:sz w:val="32"/>
          <w:szCs w:val="32"/>
        </w:rPr>
      </w:pPr>
      <w:r>
        <w:rPr>
          <w:rFonts w:ascii="仿宋" w:eastAsia="仿宋" w:hAnsi="仿宋" w:hint="eastAsia"/>
          <w:sz w:val="32"/>
          <w:szCs w:val="32"/>
        </w:rPr>
        <w:t>各工作组</w:t>
      </w:r>
      <w:r w:rsidR="007B64E1" w:rsidRPr="001B2BDD">
        <w:rPr>
          <w:rFonts w:ascii="仿宋" w:eastAsia="仿宋" w:hAnsi="仿宋" w:hint="eastAsia"/>
          <w:sz w:val="32"/>
          <w:szCs w:val="32"/>
        </w:rPr>
        <w:t>具体工作内容</w:t>
      </w:r>
      <w:r w:rsidR="00B24896">
        <w:rPr>
          <w:rFonts w:ascii="仿宋" w:eastAsia="仿宋" w:hAnsi="仿宋" w:hint="eastAsia"/>
          <w:sz w:val="32"/>
          <w:szCs w:val="32"/>
        </w:rPr>
        <w:t>及责任科室</w:t>
      </w:r>
      <w:r>
        <w:rPr>
          <w:rFonts w:ascii="仿宋" w:eastAsia="仿宋" w:hAnsi="仿宋" w:hint="eastAsia"/>
          <w:sz w:val="32"/>
          <w:szCs w:val="32"/>
        </w:rPr>
        <w:t>如下</w:t>
      </w:r>
      <w:r w:rsidR="007B64E1" w:rsidRPr="001B2BDD">
        <w:rPr>
          <w:rFonts w:ascii="仿宋" w:eastAsia="仿宋" w:hAnsi="仿宋" w:hint="eastAsia"/>
          <w:sz w:val="32"/>
          <w:szCs w:val="32"/>
        </w:rPr>
        <w:t>：</w:t>
      </w:r>
    </w:p>
    <w:p w14:paraId="6E2A37EE" w14:textId="593DACF4" w:rsidR="007B64E1" w:rsidRDefault="002F21F6" w:rsidP="00E0420E">
      <w:pPr>
        <w:spacing w:line="580" w:lineRule="exact"/>
        <w:ind w:firstLineChars="199" w:firstLine="639"/>
        <w:rPr>
          <w:rFonts w:ascii="仿宋" w:eastAsia="仿宋" w:hAnsi="仿宋"/>
          <w:sz w:val="32"/>
          <w:szCs w:val="32"/>
        </w:rPr>
      </w:pPr>
      <w:r w:rsidRPr="002F21F6">
        <w:rPr>
          <w:rFonts w:ascii="仿宋" w:eastAsia="仿宋" w:hAnsi="仿宋" w:hint="eastAsia"/>
          <w:b/>
          <w:sz w:val="32"/>
          <w:szCs w:val="32"/>
        </w:rPr>
        <w:t>信息汇总与流调排查组</w:t>
      </w:r>
      <w:r w:rsidR="007B64E1" w:rsidRPr="001B2BDD">
        <w:rPr>
          <w:rFonts w:ascii="仿宋" w:eastAsia="仿宋" w:hAnsi="仿宋" w:hint="eastAsia"/>
          <w:b/>
          <w:sz w:val="32"/>
          <w:szCs w:val="32"/>
        </w:rPr>
        <w:t>：</w:t>
      </w:r>
      <w:r w:rsidR="007B64E1" w:rsidRPr="001B2BDD">
        <w:rPr>
          <w:rFonts w:ascii="仿宋" w:eastAsia="仿宋" w:hAnsi="仿宋" w:hint="eastAsia"/>
          <w:sz w:val="32"/>
          <w:szCs w:val="32"/>
        </w:rPr>
        <w:t>负责疫情信息、工作信息、动态信息的汇总报告工作；归口管理做好学生报告制度；</w:t>
      </w:r>
      <w:r w:rsidR="002F01C3" w:rsidRPr="001B2BDD">
        <w:rPr>
          <w:rFonts w:ascii="仿宋" w:eastAsia="仿宋" w:hAnsi="仿宋" w:hint="eastAsia"/>
          <w:sz w:val="32"/>
          <w:szCs w:val="32"/>
        </w:rPr>
        <w:t>全面准确掌握在校学生的健康信息、行程轨迹，协助甄别密接、次密接等重点人员，配合进行现场流调等工作；落实学生健康</w:t>
      </w:r>
      <w:proofErr w:type="gramStart"/>
      <w:r w:rsidR="002F01C3" w:rsidRPr="001B2BDD">
        <w:rPr>
          <w:rFonts w:ascii="仿宋" w:eastAsia="仿宋" w:hAnsi="仿宋" w:hint="eastAsia"/>
          <w:sz w:val="32"/>
          <w:szCs w:val="32"/>
        </w:rPr>
        <w:t>日报告</w:t>
      </w:r>
      <w:proofErr w:type="gramEnd"/>
      <w:r w:rsidR="002F01C3" w:rsidRPr="001B2BDD">
        <w:rPr>
          <w:rFonts w:ascii="仿宋" w:eastAsia="仿宋" w:hAnsi="仿宋" w:hint="eastAsia"/>
          <w:sz w:val="32"/>
          <w:szCs w:val="32"/>
        </w:rPr>
        <w:t>制度，及时掌握可疑症状及其他突发疾病情况</w:t>
      </w:r>
      <w:r w:rsidR="00E0420E">
        <w:rPr>
          <w:rFonts w:ascii="仿宋" w:eastAsia="仿宋" w:hAnsi="仿宋" w:hint="eastAsia"/>
          <w:sz w:val="32"/>
          <w:szCs w:val="32"/>
        </w:rPr>
        <w:t>。</w:t>
      </w:r>
    </w:p>
    <w:p w14:paraId="6862D5FB" w14:textId="54CA3E06" w:rsidR="007B64E1" w:rsidRDefault="002F01C3" w:rsidP="002F01C3">
      <w:pPr>
        <w:spacing w:line="580" w:lineRule="exact"/>
        <w:ind w:firstLineChars="199" w:firstLine="639"/>
        <w:rPr>
          <w:rFonts w:ascii="仿宋" w:eastAsia="仿宋" w:hAnsi="仿宋"/>
          <w:sz w:val="32"/>
          <w:szCs w:val="32"/>
        </w:rPr>
      </w:pPr>
      <w:r w:rsidRPr="002F01C3">
        <w:rPr>
          <w:rFonts w:ascii="仿宋" w:eastAsia="仿宋" w:hAnsi="仿宋" w:hint="eastAsia"/>
          <w:b/>
          <w:sz w:val="32"/>
          <w:szCs w:val="32"/>
        </w:rPr>
        <w:t>思想教育与宣传舆情组</w:t>
      </w:r>
      <w:r>
        <w:rPr>
          <w:rFonts w:ascii="仿宋" w:eastAsia="仿宋" w:hAnsi="仿宋" w:hint="eastAsia"/>
          <w:b/>
          <w:sz w:val="32"/>
          <w:szCs w:val="32"/>
        </w:rPr>
        <w:t>：</w:t>
      </w:r>
      <w:r w:rsidRPr="001B2BDD">
        <w:rPr>
          <w:rFonts w:ascii="仿宋" w:eastAsia="仿宋" w:hAnsi="仿宋" w:hint="eastAsia"/>
          <w:sz w:val="32"/>
          <w:szCs w:val="32"/>
        </w:rPr>
        <w:t>把握学生思想动态，回应学生的关切，</w:t>
      </w:r>
      <w:r>
        <w:rPr>
          <w:rFonts w:ascii="仿宋" w:eastAsia="仿宋" w:hAnsi="仿宋" w:hint="eastAsia"/>
          <w:sz w:val="32"/>
          <w:szCs w:val="32"/>
        </w:rPr>
        <w:t>加强学生的思想引导，</w:t>
      </w:r>
      <w:r w:rsidR="007B64E1" w:rsidRPr="001B2BDD">
        <w:rPr>
          <w:rFonts w:ascii="仿宋" w:eastAsia="仿宋" w:hAnsi="仿宋" w:hint="eastAsia"/>
          <w:sz w:val="32"/>
          <w:szCs w:val="32"/>
        </w:rPr>
        <w:t>及时发布权威信息，</w:t>
      </w:r>
      <w:r w:rsidR="00A96D6E">
        <w:rPr>
          <w:rFonts w:ascii="仿宋" w:eastAsia="仿宋" w:hAnsi="仿宋" w:hint="eastAsia"/>
          <w:sz w:val="32"/>
          <w:szCs w:val="32"/>
        </w:rPr>
        <w:t>关注师生意见快递站，</w:t>
      </w:r>
      <w:r w:rsidR="007B64E1" w:rsidRPr="001B2BDD">
        <w:rPr>
          <w:rFonts w:ascii="仿宋" w:eastAsia="仿宋" w:hAnsi="仿宋" w:hint="eastAsia"/>
          <w:sz w:val="32"/>
          <w:szCs w:val="32"/>
        </w:rPr>
        <w:t>及时处置舆情，</w:t>
      </w:r>
      <w:proofErr w:type="gramStart"/>
      <w:r w:rsidR="007B64E1" w:rsidRPr="001B2BDD">
        <w:rPr>
          <w:rFonts w:ascii="仿宋" w:eastAsia="仿宋" w:hAnsi="仿宋" w:hint="eastAsia"/>
          <w:sz w:val="32"/>
          <w:szCs w:val="32"/>
        </w:rPr>
        <w:t>做好家</w:t>
      </w:r>
      <w:proofErr w:type="gramEnd"/>
      <w:r w:rsidR="007B64E1" w:rsidRPr="001B2BDD">
        <w:rPr>
          <w:rFonts w:ascii="仿宋" w:eastAsia="仿宋" w:hAnsi="仿宋" w:hint="eastAsia"/>
          <w:sz w:val="32"/>
          <w:szCs w:val="32"/>
        </w:rPr>
        <w:t>校沟通联系工作</w:t>
      </w:r>
      <w:r w:rsidR="00B24896">
        <w:rPr>
          <w:rFonts w:ascii="仿宋" w:eastAsia="仿宋" w:hAnsi="仿宋" w:hint="eastAsia"/>
          <w:sz w:val="32"/>
          <w:szCs w:val="32"/>
        </w:rPr>
        <w:t>。</w:t>
      </w:r>
    </w:p>
    <w:p w14:paraId="32B7F984" w14:textId="7A68507C" w:rsidR="00B60D75" w:rsidRDefault="002F01C3" w:rsidP="002F01C3">
      <w:pPr>
        <w:spacing w:line="580" w:lineRule="exact"/>
        <w:ind w:firstLineChars="198" w:firstLine="636"/>
        <w:rPr>
          <w:rFonts w:ascii="仿宋" w:eastAsia="仿宋" w:hAnsi="仿宋"/>
          <w:sz w:val="32"/>
          <w:szCs w:val="32"/>
        </w:rPr>
      </w:pPr>
      <w:r w:rsidRPr="002F01C3">
        <w:rPr>
          <w:rFonts w:ascii="仿宋" w:eastAsia="仿宋" w:hAnsi="仿宋" w:hint="eastAsia"/>
          <w:b/>
          <w:sz w:val="32"/>
          <w:szCs w:val="32"/>
        </w:rPr>
        <w:t>服务保障与突击任务组</w:t>
      </w:r>
      <w:r w:rsidR="00B60D75" w:rsidRPr="001B2BDD">
        <w:rPr>
          <w:rFonts w:ascii="仿宋" w:eastAsia="仿宋" w:hAnsi="仿宋" w:hint="eastAsia"/>
          <w:b/>
          <w:sz w:val="32"/>
          <w:szCs w:val="32"/>
        </w:rPr>
        <w:t>：</w:t>
      </w:r>
      <w:r w:rsidR="00FE3398">
        <w:rPr>
          <w:rFonts w:ascii="仿宋" w:eastAsia="仿宋" w:hAnsi="仿宋" w:hint="eastAsia"/>
          <w:sz w:val="32"/>
          <w:szCs w:val="32"/>
        </w:rPr>
        <w:t>协调落实疫情防控相关人员安排，做好学生工作组所需物资的准备等工作，</w:t>
      </w:r>
      <w:r w:rsidR="00A96D6E">
        <w:rPr>
          <w:rFonts w:ascii="仿宋" w:eastAsia="仿宋" w:hAnsi="仿宋" w:hint="eastAsia"/>
          <w:sz w:val="32"/>
          <w:szCs w:val="32"/>
        </w:rPr>
        <w:t>落实学生的生活需求，做好汇总协调工作，</w:t>
      </w:r>
      <w:r w:rsidR="00A17351" w:rsidRPr="001B2BDD">
        <w:rPr>
          <w:rFonts w:ascii="仿宋" w:eastAsia="仿宋" w:hAnsi="仿宋" w:hint="eastAsia"/>
          <w:sz w:val="32"/>
          <w:szCs w:val="32"/>
        </w:rPr>
        <w:t>协助总务、国资等部门</w:t>
      </w:r>
      <w:r w:rsidR="00FE3398">
        <w:rPr>
          <w:rFonts w:ascii="仿宋" w:eastAsia="仿宋" w:hAnsi="仿宋" w:hint="eastAsia"/>
          <w:sz w:val="32"/>
          <w:szCs w:val="32"/>
        </w:rPr>
        <w:t>，</w:t>
      </w:r>
      <w:r w:rsidR="00B60D75" w:rsidRPr="001B2BDD">
        <w:rPr>
          <w:rFonts w:ascii="仿宋" w:eastAsia="仿宋" w:hAnsi="仿宋" w:hint="eastAsia"/>
          <w:sz w:val="32"/>
          <w:szCs w:val="32"/>
        </w:rPr>
        <w:t>及时对接落实应急处置状态的防疫工作物资需求、师生的日常生活需求</w:t>
      </w:r>
      <w:r w:rsidR="00FE3398">
        <w:rPr>
          <w:rFonts w:ascii="仿宋" w:eastAsia="仿宋" w:hAnsi="仿宋" w:hint="eastAsia"/>
          <w:sz w:val="32"/>
          <w:szCs w:val="32"/>
        </w:rPr>
        <w:t>，</w:t>
      </w:r>
      <w:r w:rsidR="00A96D6E">
        <w:rPr>
          <w:rFonts w:ascii="仿宋" w:eastAsia="仿宋" w:hAnsi="仿宋" w:hint="eastAsia"/>
          <w:sz w:val="32"/>
          <w:szCs w:val="32"/>
        </w:rPr>
        <w:t>应对其他需要完成的突击任务的人员筹备和工作落实等</w:t>
      </w:r>
      <w:r w:rsidR="00A17351" w:rsidRPr="001B2BDD">
        <w:rPr>
          <w:rFonts w:ascii="仿宋" w:eastAsia="仿宋" w:hAnsi="仿宋" w:hint="eastAsia"/>
          <w:sz w:val="32"/>
          <w:szCs w:val="32"/>
        </w:rPr>
        <w:t>。</w:t>
      </w:r>
    </w:p>
    <w:p w14:paraId="5A561B8E" w14:textId="5261D16E" w:rsidR="00E0420E" w:rsidRDefault="00E0420E" w:rsidP="00E0420E">
      <w:pPr>
        <w:spacing w:line="580" w:lineRule="exact"/>
        <w:ind w:firstLineChars="198" w:firstLine="634"/>
        <w:rPr>
          <w:rFonts w:ascii="仿宋" w:eastAsia="仿宋" w:hAnsi="仿宋"/>
          <w:sz w:val="32"/>
          <w:szCs w:val="32"/>
        </w:rPr>
      </w:pPr>
      <w:r>
        <w:rPr>
          <w:rFonts w:ascii="仿宋" w:eastAsia="仿宋" w:hAnsi="仿宋" w:hint="eastAsia"/>
          <w:sz w:val="32"/>
          <w:szCs w:val="32"/>
        </w:rPr>
        <w:t>学生工作处、研究生院、各书院、国际学院各科室人员及辅导员结合工作实际情况分别对接各工作组。</w:t>
      </w:r>
    </w:p>
    <w:p w14:paraId="6FC33D6D" w14:textId="77777777" w:rsidR="00D2267E" w:rsidRPr="001B2BDD" w:rsidRDefault="00D2267E" w:rsidP="00E0420E">
      <w:pPr>
        <w:spacing w:line="580" w:lineRule="exact"/>
        <w:ind w:firstLineChars="198" w:firstLine="634"/>
        <w:rPr>
          <w:rFonts w:ascii="仿宋" w:eastAsia="仿宋" w:hAnsi="仿宋"/>
          <w:sz w:val="32"/>
          <w:szCs w:val="32"/>
        </w:rPr>
      </w:pPr>
    </w:p>
    <w:p w14:paraId="0BBB2E5C" w14:textId="087C27E1" w:rsidR="00A17351" w:rsidRPr="001B2BDD" w:rsidRDefault="00893C0B" w:rsidP="00FE3398">
      <w:pPr>
        <w:spacing w:line="580" w:lineRule="exact"/>
        <w:ind w:firstLineChars="196" w:firstLine="630"/>
        <w:rPr>
          <w:rFonts w:ascii="仿宋" w:eastAsia="仿宋" w:hAnsi="仿宋"/>
          <w:b/>
          <w:sz w:val="32"/>
          <w:szCs w:val="32"/>
        </w:rPr>
      </w:pPr>
      <w:r>
        <w:rPr>
          <w:rFonts w:ascii="仿宋" w:eastAsia="仿宋" w:hAnsi="仿宋" w:hint="eastAsia"/>
          <w:b/>
          <w:sz w:val="32"/>
          <w:szCs w:val="32"/>
        </w:rPr>
        <w:lastRenderedPageBreak/>
        <w:t>四</w:t>
      </w:r>
      <w:r w:rsidR="00A17351" w:rsidRPr="001B2BDD">
        <w:rPr>
          <w:rFonts w:ascii="仿宋" w:eastAsia="仿宋" w:hAnsi="仿宋" w:hint="eastAsia"/>
          <w:b/>
          <w:sz w:val="32"/>
          <w:szCs w:val="32"/>
        </w:rPr>
        <w:t>、工作要求及落实</w:t>
      </w:r>
    </w:p>
    <w:p w14:paraId="26EE238A" w14:textId="110A0FEE" w:rsidR="007B64E1" w:rsidRPr="001B2BDD" w:rsidRDefault="00D2267E" w:rsidP="00FE3398">
      <w:pPr>
        <w:spacing w:line="580" w:lineRule="exact"/>
        <w:ind w:firstLineChars="218" w:firstLine="698"/>
        <w:rPr>
          <w:rFonts w:ascii="仿宋" w:eastAsia="仿宋" w:hAnsi="仿宋"/>
          <w:sz w:val="32"/>
          <w:szCs w:val="32"/>
        </w:rPr>
      </w:pPr>
      <w:r>
        <w:rPr>
          <w:rFonts w:ascii="仿宋" w:eastAsia="仿宋" w:hAnsi="仿宋" w:hint="eastAsia"/>
          <w:sz w:val="32"/>
          <w:szCs w:val="32"/>
        </w:rPr>
        <w:t>为落实疫情防控责任，加强学生教育管理，</w:t>
      </w:r>
      <w:r w:rsidR="00A17351" w:rsidRPr="001B2BDD">
        <w:rPr>
          <w:rFonts w:ascii="仿宋" w:eastAsia="仿宋" w:hAnsi="仿宋" w:hint="eastAsia"/>
          <w:sz w:val="32"/>
          <w:szCs w:val="32"/>
        </w:rPr>
        <w:t>明确以下工作要求：</w:t>
      </w:r>
    </w:p>
    <w:p w14:paraId="18D62DBE" w14:textId="77777777" w:rsidR="00A17351" w:rsidRPr="001B2BDD" w:rsidRDefault="00A17351"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（一）全体学工人员进入紧急状态，等待分配工作</w:t>
      </w:r>
    </w:p>
    <w:p w14:paraId="6BA585DF" w14:textId="6BE9C4F3" w:rsidR="001E5087" w:rsidRPr="001B2BDD" w:rsidRDefault="00A17351"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迅速掌握学工人员的</w:t>
      </w:r>
      <w:r w:rsidR="00BA2239" w:rsidRPr="001B2BDD">
        <w:rPr>
          <w:rFonts w:ascii="仿宋" w:eastAsia="仿宋" w:hAnsi="仿宋" w:hint="eastAsia"/>
          <w:sz w:val="32"/>
          <w:szCs w:val="32"/>
        </w:rPr>
        <w:t>实际情况（是否在校、是否符合进校条件），迅速根据工作落实人员分组。</w:t>
      </w:r>
      <w:r w:rsidR="00D2267E">
        <w:rPr>
          <w:rFonts w:ascii="仿宋" w:eastAsia="仿宋" w:hAnsi="仿宋" w:hint="eastAsia"/>
          <w:sz w:val="32"/>
          <w:szCs w:val="32"/>
        </w:rPr>
        <w:t>（责任人：孙国锋、鲁靖）</w:t>
      </w:r>
    </w:p>
    <w:p w14:paraId="480DB086" w14:textId="0B94CF61" w:rsidR="00BA2239" w:rsidRPr="001B2BDD" w:rsidRDefault="00BA2239"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（二）各部门疫情防控领导小组、党员突击队进入待命状态。根据校园应急响应机制要求，对学生进行封闭、分区管理</w:t>
      </w:r>
      <w:r w:rsidR="00DC78F1" w:rsidRPr="001B2BDD">
        <w:rPr>
          <w:rFonts w:ascii="仿宋" w:eastAsia="仿宋" w:hAnsi="仿宋" w:hint="eastAsia"/>
          <w:sz w:val="32"/>
          <w:szCs w:val="32"/>
        </w:rPr>
        <w:t>。明确宿舍园区的管理要求，各书院精准通知到学生，做好学生的稳定和舆论引导工作。</w:t>
      </w:r>
      <w:r w:rsidR="00D2267E">
        <w:rPr>
          <w:rFonts w:ascii="仿宋" w:eastAsia="仿宋" w:hAnsi="仿宋" w:hint="eastAsia"/>
          <w:sz w:val="32"/>
          <w:szCs w:val="32"/>
        </w:rPr>
        <w:t>（责任人：张巧玲、翟国）</w:t>
      </w:r>
    </w:p>
    <w:p w14:paraId="5039EFE7" w14:textId="59451FC7" w:rsidR="001A10CB" w:rsidRDefault="001A10CB"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（三）</w:t>
      </w:r>
      <w:proofErr w:type="gramStart"/>
      <w:r w:rsidR="00DC78F1" w:rsidRPr="001B2BDD">
        <w:rPr>
          <w:rFonts w:ascii="仿宋" w:eastAsia="仿宋" w:hAnsi="仿宋" w:hint="eastAsia"/>
          <w:sz w:val="32"/>
          <w:szCs w:val="32"/>
        </w:rPr>
        <w:t>运用区</w:t>
      </w:r>
      <w:proofErr w:type="gramEnd"/>
      <w:r w:rsidR="00DC78F1" w:rsidRPr="001B2BDD">
        <w:rPr>
          <w:rFonts w:ascii="仿宋" w:eastAsia="仿宋" w:hAnsi="仿宋" w:hint="eastAsia"/>
          <w:sz w:val="32"/>
          <w:szCs w:val="32"/>
        </w:rPr>
        <w:t>块链、今日校园、人工点对点等多种方式迅速落实流调，对接属地、校医务室等落实转运工作。</w:t>
      </w:r>
      <w:r w:rsidR="00657B90" w:rsidRPr="001B2BDD">
        <w:rPr>
          <w:rFonts w:ascii="仿宋" w:eastAsia="仿宋" w:hAnsi="仿宋" w:hint="eastAsia"/>
          <w:sz w:val="32"/>
          <w:szCs w:val="32"/>
        </w:rPr>
        <w:t>做好密接、次密接等排查，及时发现学生相关可疑情况。按要求调查收集学生相关信息，协助开展风险人群排查。</w:t>
      </w:r>
      <w:r w:rsidR="00D2267E">
        <w:rPr>
          <w:rFonts w:ascii="仿宋" w:eastAsia="仿宋" w:hAnsi="仿宋" w:hint="eastAsia"/>
          <w:sz w:val="32"/>
          <w:szCs w:val="32"/>
        </w:rPr>
        <w:t>（责任人：张巧玲、翟国）</w:t>
      </w:r>
    </w:p>
    <w:p w14:paraId="46917CFF" w14:textId="15DCF6C8" w:rsidR="00D2267E" w:rsidRPr="001B2BDD" w:rsidRDefault="00D2267E"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（四）</w:t>
      </w:r>
      <w:r>
        <w:rPr>
          <w:rFonts w:ascii="仿宋" w:eastAsia="仿宋" w:hAnsi="仿宋" w:hint="eastAsia"/>
          <w:sz w:val="32"/>
          <w:szCs w:val="32"/>
        </w:rPr>
        <w:t>做好学生思想工作，及时了解学生思想动态，</w:t>
      </w:r>
      <w:proofErr w:type="gramStart"/>
      <w:r>
        <w:rPr>
          <w:rFonts w:ascii="仿宋" w:eastAsia="仿宋" w:hAnsi="仿宋" w:hint="eastAsia"/>
          <w:sz w:val="32"/>
          <w:szCs w:val="32"/>
        </w:rPr>
        <w:t>做好家</w:t>
      </w:r>
      <w:proofErr w:type="gramEnd"/>
      <w:r>
        <w:rPr>
          <w:rFonts w:ascii="仿宋" w:eastAsia="仿宋" w:hAnsi="仿宋" w:hint="eastAsia"/>
          <w:sz w:val="32"/>
          <w:szCs w:val="32"/>
        </w:rPr>
        <w:t>校联系工作。做好疫情防控相关宣传教育工作，教育引导学生自觉遵守疫情防控规定，增强自觉性。（责任人：孙静</w:t>
      </w:r>
      <w:r>
        <w:rPr>
          <w:rFonts w:ascii="仿宋" w:eastAsia="仿宋" w:hAnsi="仿宋" w:cs="仿宋" w:hint="eastAsia"/>
          <w:sz w:val="32"/>
          <w:szCs w:val="32"/>
        </w:rPr>
        <w:t>、 曹婷</w:t>
      </w:r>
      <w:r>
        <w:rPr>
          <w:rFonts w:ascii="仿宋" w:eastAsia="仿宋" w:hAnsi="仿宋" w:hint="eastAsia"/>
          <w:sz w:val="32"/>
          <w:szCs w:val="32"/>
        </w:rPr>
        <w:t>）</w:t>
      </w:r>
    </w:p>
    <w:p w14:paraId="59B547FC" w14:textId="27FE6BF4" w:rsidR="00657B90" w:rsidRPr="001B2BDD" w:rsidRDefault="00657B90"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w:t>
      </w:r>
      <w:r w:rsidR="00D2267E">
        <w:rPr>
          <w:rFonts w:ascii="仿宋" w:eastAsia="仿宋" w:hAnsi="仿宋" w:hint="eastAsia"/>
          <w:sz w:val="32"/>
          <w:szCs w:val="32"/>
        </w:rPr>
        <w:t>五</w:t>
      </w:r>
      <w:r w:rsidRPr="001B2BDD">
        <w:rPr>
          <w:rFonts w:ascii="仿宋" w:eastAsia="仿宋" w:hAnsi="仿宋" w:hint="eastAsia"/>
          <w:sz w:val="32"/>
          <w:szCs w:val="32"/>
        </w:rPr>
        <w:t>）发挥</w:t>
      </w:r>
      <w:proofErr w:type="gramStart"/>
      <w:r w:rsidRPr="001B2BDD">
        <w:rPr>
          <w:rFonts w:ascii="仿宋" w:eastAsia="仿宋" w:hAnsi="仿宋" w:hint="eastAsia"/>
          <w:sz w:val="32"/>
          <w:szCs w:val="32"/>
        </w:rPr>
        <w:t>网格员</w:t>
      </w:r>
      <w:proofErr w:type="gramEnd"/>
      <w:r w:rsidRPr="001B2BDD">
        <w:rPr>
          <w:rFonts w:ascii="仿宋" w:eastAsia="仿宋" w:hAnsi="仿宋" w:hint="eastAsia"/>
          <w:sz w:val="32"/>
          <w:szCs w:val="32"/>
        </w:rPr>
        <w:t>的作用，确实掌握学生的在校情况、健康状况、行程轨迹等情况，每日统计汇总各类人员的健康信息、核酸检测结果，分析流行态势，评估防控效果，制作简报报送防控领导小组。综合现场流调、风险排查等多源信</w:t>
      </w:r>
      <w:r w:rsidRPr="001B2BDD">
        <w:rPr>
          <w:rFonts w:ascii="仿宋" w:eastAsia="仿宋" w:hAnsi="仿宋" w:hint="eastAsia"/>
          <w:sz w:val="32"/>
          <w:szCs w:val="32"/>
        </w:rPr>
        <w:lastRenderedPageBreak/>
        <w:t>息，开展校园疫情形势分析和</w:t>
      </w:r>
      <w:proofErr w:type="gramStart"/>
      <w:r w:rsidRPr="001B2BDD">
        <w:rPr>
          <w:rFonts w:ascii="仿宋" w:eastAsia="仿宋" w:hAnsi="仿宋" w:hint="eastAsia"/>
          <w:sz w:val="32"/>
          <w:szCs w:val="32"/>
        </w:rPr>
        <w:t>研判</w:t>
      </w:r>
      <w:proofErr w:type="gramEnd"/>
      <w:r w:rsidRPr="001B2BDD">
        <w:rPr>
          <w:rFonts w:ascii="仿宋" w:eastAsia="仿宋" w:hAnsi="仿宋" w:hint="eastAsia"/>
          <w:sz w:val="32"/>
          <w:szCs w:val="32"/>
        </w:rPr>
        <w:t>，提出防控建议。</w:t>
      </w:r>
      <w:r w:rsidR="00D2267E">
        <w:rPr>
          <w:rFonts w:ascii="仿宋" w:eastAsia="仿宋" w:hAnsi="仿宋" w:hint="eastAsia"/>
          <w:sz w:val="32"/>
          <w:szCs w:val="32"/>
        </w:rPr>
        <w:t>（责任人：张巧玲、翟国）</w:t>
      </w:r>
    </w:p>
    <w:p w14:paraId="1A976AF0" w14:textId="41544B29" w:rsidR="00657B90" w:rsidRPr="001B2BDD" w:rsidRDefault="001E5087"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w:t>
      </w:r>
      <w:r w:rsidR="00D2267E">
        <w:rPr>
          <w:rFonts w:ascii="仿宋" w:eastAsia="仿宋" w:hAnsi="仿宋" w:hint="eastAsia"/>
          <w:sz w:val="32"/>
          <w:szCs w:val="32"/>
        </w:rPr>
        <w:t>六</w:t>
      </w:r>
      <w:r w:rsidRPr="001B2BDD">
        <w:rPr>
          <w:rFonts w:ascii="仿宋" w:eastAsia="仿宋" w:hAnsi="仿宋" w:hint="eastAsia"/>
          <w:sz w:val="32"/>
          <w:szCs w:val="32"/>
        </w:rPr>
        <w:t>）了解、协调解决学生的需求，统计、汇总、对接学生书院的疫情防控等物资需求，及时落实帐篷、应急包、睡袋等物资，及时协调回应师生意见快递站等信息反馈，解决学生学习、生活等实际问题，全面协调人、财、物资源。</w:t>
      </w:r>
      <w:r w:rsidR="00D2267E">
        <w:rPr>
          <w:rFonts w:ascii="仿宋" w:eastAsia="仿宋" w:hAnsi="仿宋" w:hint="eastAsia"/>
          <w:sz w:val="32"/>
          <w:szCs w:val="32"/>
        </w:rPr>
        <w:t>（责任人：任振、王燕飞）</w:t>
      </w:r>
    </w:p>
    <w:p w14:paraId="3DEE2B3D" w14:textId="3EA76317" w:rsidR="001E5087" w:rsidRDefault="001E5087" w:rsidP="00EA3A09">
      <w:pPr>
        <w:spacing w:line="580" w:lineRule="exact"/>
        <w:ind w:firstLine="540"/>
        <w:rPr>
          <w:rFonts w:ascii="仿宋" w:eastAsia="仿宋" w:hAnsi="仿宋"/>
          <w:sz w:val="32"/>
          <w:szCs w:val="32"/>
        </w:rPr>
      </w:pPr>
      <w:r w:rsidRPr="001B2BDD">
        <w:rPr>
          <w:rFonts w:ascii="仿宋" w:eastAsia="仿宋" w:hAnsi="仿宋" w:hint="eastAsia"/>
          <w:sz w:val="32"/>
          <w:szCs w:val="32"/>
        </w:rPr>
        <w:t>（</w:t>
      </w:r>
      <w:r w:rsidR="00D2267E">
        <w:rPr>
          <w:rFonts w:ascii="仿宋" w:eastAsia="仿宋" w:hAnsi="仿宋" w:hint="eastAsia"/>
          <w:sz w:val="32"/>
          <w:szCs w:val="32"/>
        </w:rPr>
        <w:t>七</w:t>
      </w:r>
      <w:r w:rsidRPr="001B2BDD">
        <w:rPr>
          <w:rFonts w:ascii="仿宋" w:eastAsia="仿宋" w:hAnsi="仿宋" w:hint="eastAsia"/>
          <w:sz w:val="32"/>
          <w:szCs w:val="32"/>
        </w:rPr>
        <w:t>）及时通报信息、提出需求；全方位收集汇总数据、信息及突发情况，及时发现风险、堵住漏洞、解决问题，及时调整优化工作举措，高效指导全校疫情防控工作顺利开展。</w:t>
      </w:r>
    </w:p>
    <w:p w14:paraId="57CA9640" w14:textId="77777777" w:rsidR="00D2267E" w:rsidRPr="001B2BDD" w:rsidRDefault="00D2267E" w:rsidP="00D2267E">
      <w:pPr>
        <w:spacing w:line="580" w:lineRule="exact"/>
        <w:ind w:firstLine="540"/>
        <w:rPr>
          <w:rFonts w:ascii="仿宋" w:eastAsia="仿宋" w:hAnsi="仿宋"/>
          <w:sz w:val="32"/>
          <w:szCs w:val="32"/>
        </w:rPr>
      </w:pPr>
      <w:r>
        <w:rPr>
          <w:rFonts w:ascii="仿宋" w:eastAsia="仿宋" w:hAnsi="仿宋" w:hint="eastAsia"/>
          <w:sz w:val="32"/>
          <w:szCs w:val="32"/>
        </w:rPr>
        <w:t>（责任人：孙国锋、鲁靖）</w:t>
      </w:r>
    </w:p>
    <w:p w14:paraId="7C72B65A" w14:textId="77777777" w:rsidR="00D2267E" w:rsidRPr="00D2267E" w:rsidRDefault="00D2267E" w:rsidP="00EA3A09">
      <w:pPr>
        <w:spacing w:line="580" w:lineRule="exact"/>
        <w:ind w:firstLine="540"/>
        <w:rPr>
          <w:rFonts w:ascii="仿宋" w:eastAsia="仿宋" w:hAnsi="仿宋"/>
          <w:sz w:val="32"/>
          <w:szCs w:val="32"/>
        </w:rPr>
      </w:pPr>
    </w:p>
    <w:p w14:paraId="6B248243" w14:textId="4519959B" w:rsidR="00A60458" w:rsidRPr="00A60458" w:rsidRDefault="00A60458" w:rsidP="00A60458">
      <w:pPr>
        <w:spacing w:line="480" w:lineRule="exact"/>
        <w:rPr>
          <w:rFonts w:ascii="仿宋" w:eastAsia="仿宋" w:hAnsi="仿宋"/>
          <w:sz w:val="32"/>
          <w:szCs w:val="32"/>
        </w:rPr>
      </w:pPr>
      <w:r w:rsidRPr="00A60458">
        <w:rPr>
          <w:rFonts w:ascii="仿宋" w:eastAsia="仿宋" w:hAnsi="仿宋" w:hint="eastAsia"/>
          <w:sz w:val="32"/>
          <w:szCs w:val="32"/>
        </w:rPr>
        <w:t>附件：1.</w:t>
      </w:r>
      <w:r w:rsidR="00E510EC">
        <w:rPr>
          <w:rFonts w:ascii="仿宋" w:eastAsia="仿宋" w:hAnsi="仿宋" w:hint="eastAsia"/>
          <w:sz w:val="32"/>
          <w:szCs w:val="32"/>
        </w:rPr>
        <w:t>各责任人联系方式</w:t>
      </w:r>
    </w:p>
    <w:p w14:paraId="72A640A5" w14:textId="198221D4" w:rsidR="00A60458" w:rsidRDefault="00A60458" w:rsidP="00A60458">
      <w:pPr>
        <w:spacing w:line="480" w:lineRule="exact"/>
        <w:ind w:firstLineChars="300" w:firstLine="960"/>
        <w:rPr>
          <w:rFonts w:ascii="仿宋" w:eastAsia="仿宋" w:hAnsi="仿宋"/>
          <w:sz w:val="32"/>
          <w:szCs w:val="32"/>
        </w:rPr>
      </w:pPr>
      <w:r w:rsidRPr="00A60458">
        <w:rPr>
          <w:rFonts w:ascii="仿宋" w:eastAsia="仿宋" w:hAnsi="仿宋" w:hint="eastAsia"/>
          <w:sz w:val="32"/>
          <w:szCs w:val="32"/>
        </w:rPr>
        <w:t>2.</w:t>
      </w:r>
      <w:r w:rsidR="00E510EC" w:rsidRPr="00A60458">
        <w:rPr>
          <w:rFonts w:ascii="仿宋" w:eastAsia="仿宋" w:hAnsi="仿宋" w:hint="eastAsia"/>
          <w:sz w:val="32"/>
          <w:szCs w:val="32"/>
        </w:rPr>
        <w:t>学生信息汇总与流调排查</w:t>
      </w:r>
      <w:r w:rsidR="00E510EC">
        <w:rPr>
          <w:rFonts w:ascii="仿宋" w:eastAsia="仿宋" w:hAnsi="仿宋" w:hint="eastAsia"/>
          <w:sz w:val="32"/>
          <w:szCs w:val="32"/>
        </w:rPr>
        <w:t>的</w:t>
      </w:r>
      <w:r w:rsidR="00E510EC" w:rsidRPr="00A60458">
        <w:rPr>
          <w:rFonts w:ascii="仿宋" w:eastAsia="仿宋" w:hAnsi="仿宋" w:hint="eastAsia"/>
          <w:sz w:val="32"/>
          <w:szCs w:val="32"/>
        </w:rPr>
        <w:t>网格化管理</w:t>
      </w:r>
      <w:r w:rsidR="00DD0CC3">
        <w:rPr>
          <w:rFonts w:ascii="仿宋" w:eastAsia="仿宋" w:hAnsi="仿宋" w:hint="eastAsia"/>
          <w:sz w:val="32"/>
          <w:szCs w:val="32"/>
        </w:rPr>
        <w:t>体系</w:t>
      </w:r>
    </w:p>
    <w:p w14:paraId="2EAB2C25" w14:textId="305880E2" w:rsidR="00A60458" w:rsidRDefault="00A60458" w:rsidP="00A60458">
      <w:pPr>
        <w:spacing w:line="480" w:lineRule="exact"/>
        <w:ind w:firstLineChars="300" w:firstLine="960"/>
        <w:rPr>
          <w:rFonts w:ascii="仿宋" w:eastAsia="仿宋" w:hAnsi="仿宋"/>
          <w:sz w:val="32"/>
          <w:szCs w:val="32"/>
        </w:rPr>
      </w:pPr>
      <w:r>
        <w:rPr>
          <w:rFonts w:ascii="仿宋" w:eastAsia="仿宋" w:hAnsi="仿宋" w:hint="eastAsia"/>
          <w:sz w:val="32"/>
          <w:szCs w:val="32"/>
        </w:rPr>
        <w:t>3.</w:t>
      </w:r>
      <w:r w:rsidR="00E510EC">
        <w:rPr>
          <w:rFonts w:ascii="仿宋" w:eastAsia="仿宋" w:hAnsi="仿宋" w:hint="eastAsia"/>
          <w:sz w:val="32"/>
          <w:szCs w:val="32"/>
        </w:rPr>
        <w:t>突发疫情学生思想教育工作方案</w:t>
      </w:r>
    </w:p>
    <w:p w14:paraId="4F3003C5" w14:textId="77777777" w:rsidR="004A2624" w:rsidRDefault="004A2624" w:rsidP="00A60458">
      <w:pPr>
        <w:spacing w:line="480" w:lineRule="exact"/>
        <w:ind w:firstLineChars="300" w:firstLine="960"/>
        <w:rPr>
          <w:rFonts w:ascii="仿宋" w:eastAsia="仿宋" w:hAnsi="仿宋"/>
          <w:sz w:val="32"/>
          <w:szCs w:val="32"/>
        </w:rPr>
      </w:pPr>
    </w:p>
    <w:p w14:paraId="76989991" w14:textId="77777777" w:rsidR="004A2624" w:rsidRDefault="004A2624" w:rsidP="004A2624">
      <w:pPr>
        <w:jc w:val="center"/>
        <w:rPr>
          <w:b/>
          <w:color w:val="000000"/>
          <w:sz w:val="32"/>
        </w:rPr>
      </w:pPr>
    </w:p>
    <w:p w14:paraId="574849CF" w14:textId="77777777" w:rsidR="004A2624" w:rsidRDefault="004A2624" w:rsidP="004A2624">
      <w:pPr>
        <w:jc w:val="center"/>
        <w:rPr>
          <w:b/>
          <w:color w:val="000000"/>
          <w:sz w:val="32"/>
        </w:rPr>
      </w:pPr>
    </w:p>
    <w:p w14:paraId="4A7F0E18" w14:textId="77777777" w:rsidR="00DD0CC3" w:rsidRDefault="00DD0CC3" w:rsidP="004A2624">
      <w:pPr>
        <w:jc w:val="center"/>
        <w:rPr>
          <w:b/>
          <w:color w:val="000000"/>
          <w:sz w:val="32"/>
        </w:rPr>
      </w:pPr>
    </w:p>
    <w:p w14:paraId="074C7EE5" w14:textId="77777777" w:rsidR="00DD0CC3" w:rsidRDefault="00DD0CC3" w:rsidP="004A2624">
      <w:pPr>
        <w:jc w:val="center"/>
        <w:rPr>
          <w:b/>
          <w:color w:val="000000"/>
          <w:sz w:val="32"/>
        </w:rPr>
      </w:pPr>
    </w:p>
    <w:p w14:paraId="1668FA0D" w14:textId="77777777" w:rsidR="00DD0CC3" w:rsidRDefault="00DD0CC3">
      <w:pPr>
        <w:widowControl/>
        <w:jc w:val="left"/>
        <w:rPr>
          <w:rFonts w:ascii="仿宋" w:eastAsia="仿宋" w:hAnsi="仿宋"/>
          <w:sz w:val="32"/>
          <w:szCs w:val="32"/>
        </w:rPr>
      </w:pPr>
      <w:r>
        <w:rPr>
          <w:rFonts w:ascii="仿宋" w:eastAsia="仿宋" w:hAnsi="仿宋"/>
          <w:sz w:val="32"/>
          <w:szCs w:val="32"/>
        </w:rPr>
        <w:br w:type="page"/>
      </w:r>
    </w:p>
    <w:p w14:paraId="3040913C" w14:textId="57E26C81" w:rsidR="00DD0CC3" w:rsidRDefault="00DD0CC3" w:rsidP="00DD0CC3">
      <w:pPr>
        <w:spacing w:line="480" w:lineRule="exact"/>
        <w:rPr>
          <w:rFonts w:ascii="仿宋" w:eastAsia="仿宋" w:hAnsi="仿宋"/>
          <w:sz w:val="32"/>
          <w:szCs w:val="32"/>
        </w:rPr>
      </w:pPr>
      <w:r w:rsidRPr="00A60458">
        <w:rPr>
          <w:rFonts w:ascii="仿宋" w:eastAsia="仿宋" w:hAnsi="仿宋" w:hint="eastAsia"/>
          <w:sz w:val="32"/>
          <w:szCs w:val="32"/>
        </w:rPr>
        <w:lastRenderedPageBreak/>
        <w:t>附件1.</w:t>
      </w:r>
      <w:r>
        <w:rPr>
          <w:rFonts w:ascii="仿宋" w:eastAsia="仿宋" w:hAnsi="仿宋" w:hint="eastAsia"/>
          <w:sz w:val="32"/>
          <w:szCs w:val="32"/>
        </w:rPr>
        <w:t>各责任人联系方式</w:t>
      </w:r>
    </w:p>
    <w:p w14:paraId="0F3AA541" w14:textId="77777777" w:rsidR="00DD0CC3" w:rsidRDefault="00DD0CC3" w:rsidP="00DD0CC3">
      <w:pPr>
        <w:spacing w:line="480" w:lineRule="exact"/>
        <w:rPr>
          <w:b/>
          <w:color w:val="000000"/>
          <w:sz w:val="32"/>
        </w:rPr>
      </w:pPr>
    </w:p>
    <w:tbl>
      <w:tblPr>
        <w:tblW w:w="72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420"/>
        <w:gridCol w:w="2140"/>
        <w:gridCol w:w="2360"/>
      </w:tblGrid>
      <w:tr w:rsidR="00DD0CC3" w:rsidRPr="00DD0CC3" w14:paraId="0B1779D0" w14:textId="77777777" w:rsidTr="00DD0CC3">
        <w:trPr>
          <w:trHeight w:val="780"/>
        </w:trPr>
        <w:tc>
          <w:tcPr>
            <w:tcW w:w="1320" w:type="dxa"/>
            <w:shd w:val="clear" w:color="auto" w:fill="auto"/>
            <w:vAlign w:val="center"/>
            <w:hideMark/>
          </w:tcPr>
          <w:p w14:paraId="499E3FE7" w14:textId="77777777" w:rsidR="00DD0CC3" w:rsidRPr="00DD0CC3" w:rsidRDefault="00DD0CC3" w:rsidP="00DD0CC3">
            <w:pPr>
              <w:widowControl/>
              <w:jc w:val="center"/>
              <w:rPr>
                <w:rFonts w:ascii="宋体" w:eastAsia="宋体" w:hAnsi="宋体" w:cs="宋体"/>
                <w:b/>
                <w:bCs/>
                <w:color w:val="000000"/>
                <w:kern w:val="0"/>
                <w:sz w:val="24"/>
                <w:szCs w:val="24"/>
              </w:rPr>
            </w:pPr>
            <w:r w:rsidRPr="00DD0CC3">
              <w:rPr>
                <w:rFonts w:ascii="宋体" w:eastAsia="宋体" w:hAnsi="宋体" w:cs="宋体" w:hint="eastAsia"/>
                <w:b/>
                <w:bCs/>
                <w:color w:val="000000"/>
                <w:kern w:val="0"/>
                <w:sz w:val="24"/>
                <w:szCs w:val="24"/>
              </w:rPr>
              <w:t>姓名</w:t>
            </w:r>
          </w:p>
        </w:tc>
        <w:tc>
          <w:tcPr>
            <w:tcW w:w="1420" w:type="dxa"/>
            <w:shd w:val="clear" w:color="auto" w:fill="auto"/>
            <w:vAlign w:val="center"/>
            <w:hideMark/>
          </w:tcPr>
          <w:p w14:paraId="2BBD402A" w14:textId="77777777" w:rsidR="00DD0CC3" w:rsidRPr="00DD0CC3" w:rsidRDefault="00DD0CC3" w:rsidP="00DD0CC3">
            <w:pPr>
              <w:widowControl/>
              <w:jc w:val="center"/>
              <w:rPr>
                <w:rFonts w:ascii="宋体" w:eastAsia="宋体" w:hAnsi="宋体" w:cs="宋体"/>
                <w:b/>
                <w:bCs/>
                <w:color w:val="000000"/>
                <w:kern w:val="0"/>
                <w:sz w:val="24"/>
                <w:szCs w:val="24"/>
              </w:rPr>
            </w:pPr>
            <w:r w:rsidRPr="00DD0CC3">
              <w:rPr>
                <w:rFonts w:ascii="宋体" w:eastAsia="宋体" w:hAnsi="宋体" w:cs="宋体" w:hint="eastAsia"/>
                <w:b/>
                <w:bCs/>
                <w:color w:val="000000"/>
                <w:kern w:val="0"/>
                <w:sz w:val="24"/>
                <w:szCs w:val="24"/>
              </w:rPr>
              <w:t>办公电话</w:t>
            </w:r>
          </w:p>
        </w:tc>
        <w:tc>
          <w:tcPr>
            <w:tcW w:w="2140" w:type="dxa"/>
            <w:shd w:val="clear" w:color="auto" w:fill="auto"/>
            <w:vAlign w:val="center"/>
            <w:hideMark/>
          </w:tcPr>
          <w:p w14:paraId="16535A9C" w14:textId="77777777" w:rsidR="00DD0CC3" w:rsidRPr="00DD0CC3" w:rsidRDefault="00DD0CC3" w:rsidP="00DD0CC3">
            <w:pPr>
              <w:widowControl/>
              <w:jc w:val="center"/>
              <w:rPr>
                <w:rFonts w:ascii="宋体" w:eastAsia="宋体" w:hAnsi="宋体" w:cs="宋体"/>
                <w:b/>
                <w:bCs/>
                <w:color w:val="000000"/>
                <w:kern w:val="0"/>
                <w:sz w:val="24"/>
                <w:szCs w:val="24"/>
              </w:rPr>
            </w:pPr>
            <w:r w:rsidRPr="00DD0CC3">
              <w:rPr>
                <w:rFonts w:ascii="宋体" w:eastAsia="宋体" w:hAnsi="宋体" w:cs="宋体" w:hint="eastAsia"/>
                <w:b/>
                <w:bCs/>
                <w:color w:val="000000"/>
                <w:kern w:val="0"/>
                <w:sz w:val="24"/>
                <w:szCs w:val="24"/>
              </w:rPr>
              <w:t>手机号码</w:t>
            </w:r>
          </w:p>
        </w:tc>
        <w:tc>
          <w:tcPr>
            <w:tcW w:w="2360" w:type="dxa"/>
            <w:shd w:val="clear" w:color="auto" w:fill="auto"/>
            <w:vAlign w:val="center"/>
            <w:hideMark/>
          </w:tcPr>
          <w:p w14:paraId="16C7D3DD" w14:textId="77777777" w:rsidR="00DD0CC3" w:rsidRPr="00DD0CC3" w:rsidRDefault="00DD0CC3" w:rsidP="00DD0CC3">
            <w:pPr>
              <w:widowControl/>
              <w:jc w:val="center"/>
              <w:rPr>
                <w:rFonts w:ascii="宋体" w:eastAsia="宋体" w:hAnsi="宋体" w:cs="宋体"/>
                <w:b/>
                <w:bCs/>
                <w:color w:val="000000"/>
                <w:kern w:val="0"/>
                <w:sz w:val="24"/>
                <w:szCs w:val="24"/>
              </w:rPr>
            </w:pPr>
            <w:r w:rsidRPr="00DD0CC3">
              <w:rPr>
                <w:rFonts w:ascii="宋体" w:eastAsia="宋体" w:hAnsi="宋体" w:cs="宋体" w:hint="eastAsia"/>
                <w:b/>
                <w:bCs/>
                <w:color w:val="000000"/>
                <w:kern w:val="0"/>
                <w:sz w:val="24"/>
                <w:szCs w:val="24"/>
              </w:rPr>
              <w:t>办公地点</w:t>
            </w:r>
          </w:p>
        </w:tc>
      </w:tr>
      <w:tr w:rsidR="00DD0CC3" w:rsidRPr="00DD0CC3" w14:paraId="387CB767" w14:textId="77777777" w:rsidTr="00DD0CC3">
        <w:trPr>
          <w:trHeight w:val="600"/>
        </w:trPr>
        <w:tc>
          <w:tcPr>
            <w:tcW w:w="1320" w:type="dxa"/>
            <w:shd w:val="clear" w:color="auto" w:fill="auto"/>
            <w:vAlign w:val="center"/>
            <w:hideMark/>
          </w:tcPr>
          <w:p w14:paraId="4FC11F73"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孙国锋</w:t>
            </w:r>
          </w:p>
        </w:tc>
        <w:tc>
          <w:tcPr>
            <w:tcW w:w="1420" w:type="dxa"/>
            <w:shd w:val="clear" w:color="auto" w:fill="auto"/>
            <w:vAlign w:val="center"/>
            <w:hideMark/>
          </w:tcPr>
          <w:p w14:paraId="3EC02210"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8188</w:t>
            </w:r>
          </w:p>
        </w:tc>
        <w:tc>
          <w:tcPr>
            <w:tcW w:w="2140" w:type="dxa"/>
            <w:shd w:val="clear" w:color="auto" w:fill="auto"/>
            <w:vAlign w:val="center"/>
            <w:hideMark/>
          </w:tcPr>
          <w:p w14:paraId="6BE79E38"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13951010215</w:t>
            </w:r>
          </w:p>
        </w:tc>
        <w:tc>
          <w:tcPr>
            <w:tcW w:w="2360" w:type="dxa"/>
            <w:shd w:val="clear" w:color="auto" w:fill="auto"/>
            <w:vAlign w:val="center"/>
            <w:hideMark/>
          </w:tcPr>
          <w:p w14:paraId="2FADC574"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大活202（东）</w:t>
            </w:r>
          </w:p>
        </w:tc>
      </w:tr>
      <w:tr w:rsidR="00BA17D0" w:rsidRPr="00DD0CC3" w14:paraId="2324E5BB" w14:textId="77777777" w:rsidTr="00DD0CC3">
        <w:trPr>
          <w:trHeight w:val="600"/>
        </w:trPr>
        <w:tc>
          <w:tcPr>
            <w:tcW w:w="1320" w:type="dxa"/>
            <w:shd w:val="clear" w:color="auto" w:fill="auto"/>
            <w:vAlign w:val="center"/>
          </w:tcPr>
          <w:p w14:paraId="69948929" w14:textId="49E88709"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鲁靖</w:t>
            </w:r>
          </w:p>
        </w:tc>
        <w:tc>
          <w:tcPr>
            <w:tcW w:w="1420" w:type="dxa"/>
            <w:shd w:val="clear" w:color="auto" w:fill="auto"/>
            <w:vAlign w:val="center"/>
          </w:tcPr>
          <w:p w14:paraId="025ED5A5" w14:textId="4122C69B"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8683</w:t>
            </w:r>
          </w:p>
        </w:tc>
        <w:tc>
          <w:tcPr>
            <w:tcW w:w="2140" w:type="dxa"/>
            <w:shd w:val="clear" w:color="auto" w:fill="auto"/>
            <w:vAlign w:val="center"/>
          </w:tcPr>
          <w:p w14:paraId="0B36D610" w14:textId="3D2F049A"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13852288788</w:t>
            </w:r>
          </w:p>
        </w:tc>
        <w:tc>
          <w:tcPr>
            <w:tcW w:w="2360" w:type="dxa"/>
            <w:shd w:val="clear" w:color="auto" w:fill="auto"/>
            <w:vAlign w:val="center"/>
          </w:tcPr>
          <w:p w14:paraId="51BEE35A" w14:textId="18F4B117" w:rsidR="00BA17D0" w:rsidRPr="00DD0CC3" w:rsidRDefault="00BA17D0" w:rsidP="00DD0CC3">
            <w:pPr>
              <w:widowControl/>
              <w:jc w:val="center"/>
              <w:rPr>
                <w:rFonts w:ascii="宋体" w:eastAsia="宋体" w:hAnsi="宋体" w:cs="宋体"/>
                <w:color w:val="000000"/>
                <w:kern w:val="0"/>
                <w:sz w:val="24"/>
                <w:szCs w:val="24"/>
              </w:rPr>
            </w:pPr>
            <w:proofErr w:type="gramStart"/>
            <w:r>
              <w:rPr>
                <w:rFonts w:ascii="宋体" w:eastAsia="宋体" w:hAnsi="宋体" w:cs="宋体" w:hint="eastAsia"/>
                <w:color w:val="000000"/>
                <w:kern w:val="0"/>
                <w:sz w:val="24"/>
                <w:szCs w:val="24"/>
              </w:rPr>
              <w:t>敏行楼</w:t>
            </w:r>
            <w:proofErr w:type="gramEnd"/>
            <w:r>
              <w:rPr>
                <w:rFonts w:ascii="宋体" w:eastAsia="宋体" w:hAnsi="宋体" w:cs="宋体" w:hint="eastAsia"/>
                <w:color w:val="000000"/>
                <w:kern w:val="0"/>
                <w:sz w:val="24"/>
                <w:szCs w:val="24"/>
              </w:rPr>
              <w:t>507西</w:t>
            </w:r>
          </w:p>
        </w:tc>
      </w:tr>
      <w:tr w:rsidR="00DD0CC3" w:rsidRPr="00DD0CC3" w14:paraId="2C925309" w14:textId="77777777" w:rsidTr="00DD0CC3">
        <w:trPr>
          <w:trHeight w:val="600"/>
        </w:trPr>
        <w:tc>
          <w:tcPr>
            <w:tcW w:w="1320" w:type="dxa"/>
            <w:shd w:val="clear" w:color="auto" w:fill="auto"/>
            <w:vAlign w:val="center"/>
            <w:hideMark/>
          </w:tcPr>
          <w:p w14:paraId="1A34AC71"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孙  静</w:t>
            </w:r>
          </w:p>
        </w:tc>
        <w:tc>
          <w:tcPr>
            <w:tcW w:w="1420" w:type="dxa"/>
            <w:shd w:val="clear" w:color="auto" w:fill="auto"/>
            <w:vAlign w:val="center"/>
            <w:hideMark/>
          </w:tcPr>
          <w:p w14:paraId="249E5A59"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8199</w:t>
            </w:r>
          </w:p>
        </w:tc>
        <w:tc>
          <w:tcPr>
            <w:tcW w:w="2140" w:type="dxa"/>
            <w:shd w:val="clear" w:color="auto" w:fill="auto"/>
            <w:vAlign w:val="center"/>
            <w:hideMark/>
          </w:tcPr>
          <w:p w14:paraId="69FCC865"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13914728602</w:t>
            </w:r>
          </w:p>
        </w:tc>
        <w:tc>
          <w:tcPr>
            <w:tcW w:w="2360" w:type="dxa"/>
            <w:shd w:val="clear" w:color="auto" w:fill="auto"/>
            <w:vAlign w:val="center"/>
            <w:hideMark/>
          </w:tcPr>
          <w:p w14:paraId="21A0B026"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大活221</w:t>
            </w:r>
          </w:p>
        </w:tc>
      </w:tr>
      <w:tr w:rsidR="00DD0CC3" w:rsidRPr="00DD0CC3" w14:paraId="0A6C209F" w14:textId="77777777" w:rsidTr="00DD0CC3">
        <w:trPr>
          <w:trHeight w:val="600"/>
        </w:trPr>
        <w:tc>
          <w:tcPr>
            <w:tcW w:w="1320" w:type="dxa"/>
            <w:shd w:val="clear" w:color="auto" w:fill="auto"/>
            <w:vAlign w:val="center"/>
            <w:hideMark/>
          </w:tcPr>
          <w:p w14:paraId="7A2741AF"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张巧玲</w:t>
            </w:r>
          </w:p>
        </w:tc>
        <w:tc>
          <w:tcPr>
            <w:tcW w:w="1420" w:type="dxa"/>
            <w:shd w:val="clear" w:color="auto" w:fill="auto"/>
            <w:vAlign w:val="center"/>
            <w:hideMark/>
          </w:tcPr>
          <w:p w14:paraId="2A42A969"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8971</w:t>
            </w:r>
          </w:p>
        </w:tc>
        <w:tc>
          <w:tcPr>
            <w:tcW w:w="2140" w:type="dxa"/>
            <w:shd w:val="clear" w:color="auto" w:fill="auto"/>
            <w:vAlign w:val="center"/>
            <w:hideMark/>
          </w:tcPr>
          <w:p w14:paraId="5A69F177"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13815851604</w:t>
            </w:r>
          </w:p>
        </w:tc>
        <w:tc>
          <w:tcPr>
            <w:tcW w:w="2360" w:type="dxa"/>
            <w:shd w:val="clear" w:color="auto" w:fill="auto"/>
            <w:vAlign w:val="center"/>
            <w:hideMark/>
          </w:tcPr>
          <w:p w14:paraId="2D6157A5"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大活221</w:t>
            </w:r>
          </w:p>
        </w:tc>
      </w:tr>
      <w:tr w:rsidR="00BA17D0" w:rsidRPr="00DD0CC3" w14:paraId="0C22287E" w14:textId="77777777" w:rsidTr="00DD0CC3">
        <w:trPr>
          <w:trHeight w:val="600"/>
        </w:trPr>
        <w:tc>
          <w:tcPr>
            <w:tcW w:w="1320" w:type="dxa"/>
            <w:shd w:val="clear" w:color="auto" w:fill="auto"/>
            <w:vAlign w:val="center"/>
          </w:tcPr>
          <w:p w14:paraId="7509F390" w14:textId="157824F8"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翟国</w:t>
            </w:r>
          </w:p>
        </w:tc>
        <w:tc>
          <w:tcPr>
            <w:tcW w:w="1420" w:type="dxa"/>
            <w:shd w:val="clear" w:color="auto" w:fill="auto"/>
            <w:vAlign w:val="center"/>
          </w:tcPr>
          <w:p w14:paraId="19D1DF22" w14:textId="6E2A08BD"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8220</w:t>
            </w:r>
          </w:p>
        </w:tc>
        <w:tc>
          <w:tcPr>
            <w:tcW w:w="2140" w:type="dxa"/>
            <w:shd w:val="clear" w:color="auto" w:fill="auto"/>
            <w:vAlign w:val="center"/>
          </w:tcPr>
          <w:p w14:paraId="2369DA5E" w14:textId="4FD05EDD" w:rsidR="00BA17D0" w:rsidRPr="00DD0CC3" w:rsidRDefault="00BA17D0" w:rsidP="00DD0CC3">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15150641737</w:t>
            </w:r>
          </w:p>
        </w:tc>
        <w:tc>
          <w:tcPr>
            <w:tcW w:w="2360" w:type="dxa"/>
            <w:shd w:val="clear" w:color="auto" w:fill="auto"/>
            <w:vAlign w:val="center"/>
          </w:tcPr>
          <w:p w14:paraId="2EEB18C6" w14:textId="26876232" w:rsidR="00BA17D0" w:rsidRPr="00DD0CC3" w:rsidRDefault="00BA17D0" w:rsidP="00DD0CC3">
            <w:pPr>
              <w:widowControl/>
              <w:jc w:val="center"/>
              <w:rPr>
                <w:rFonts w:ascii="宋体" w:eastAsia="宋体" w:hAnsi="宋体" w:cs="宋体"/>
                <w:color w:val="000000"/>
                <w:kern w:val="0"/>
                <w:sz w:val="24"/>
                <w:szCs w:val="24"/>
              </w:rPr>
            </w:pPr>
            <w:proofErr w:type="gramStart"/>
            <w:r>
              <w:rPr>
                <w:rFonts w:ascii="宋体" w:eastAsia="宋体" w:hAnsi="宋体" w:cs="宋体" w:hint="eastAsia"/>
                <w:color w:val="000000"/>
                <w:kern w:val="0"/>
                <w:sz w:val="24"/>
                <w:szCs w:val="24"/>
              </w:rPr>
              <w:t>敏行楼</w:t>
            </w:r>
            <w:proofErr w:type="gramEnd"/>
            <w:r>
              <w:rPr>
                <w:rFonts w:ascii="宋体" w:eastAsia="宋体" w:hAnsi="宋体" w:cs="宋体" w:hint="eastAsia"/>
                <w:color w:val="000000"/>
                <w:kern w:val="0"/>
                <w:sz w:val="24"/>
                <w:szCs w:val="24"/>
              </w:rPr>
              <w:t>505东</w:t>
            </w:r>
          </w:p>
        </w:tc>
      </w:tr>
      <w:tr w:rsidR="00DD0CC3" w:rsidRPr="00DD0CC3" w14:paraId="18AD1159" w14:textId="77777777" w:rsidTr="00DD0CC3">
        <w:trPr>
          <w:trHeight w:val="600"/>
        </w:trPr>
        <w:tc>
          <w:tcPr>
            <w:tcW w:w="1320" w:type="dxa"/>
            <w:shd w:val="clear" w:color="auto" w:fill="auto"/>
            <w:vAlign w:val="center"/>
            <w:hideMark/>
          </w:tcPr>
          <w:p w14:paraId="488AC292"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任  振</w:t>
            </w:r>
          </w:p>
        </w:tc>
        <w:tc>
          <w:tcPr>
            <w:tcW w:w="1420" w:type="dxa"/>
            <w:shd w:val="clear" w:color="auto" w:fill="auto"/>
            <w:vAlign w:val="center"/>
            <w:hideMark/>
          </w:tcPr>
          <w:p w14:paraId="41B9F73D"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3979</w:t>
            </w:r>
          </w:p>
        </w:tc>
        <w:tc>
          <w:tcPr>
            <w:tcW w:w="2140" w:type="dxa"/>
            <w:shd w:val="clear" w:color="auto" w:fill="auto"/>
            <w:vAlign w:val="center"/>
            <w:hideMark/>
          </w:tcPr>
          <w:p w14:paraId="164EBED9"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13851751912</w:t>
            </w:r>
          </w:p>
        </w:tc>
        <w:tc>
          <w:tcPr>
            <w:tcW w:w="2360" w:type="dxa"/>
            <w:shd w:val="clear" w:color="auto" w:fill="auto"/>
            <w:vAlign w:val="center"/>
            <w:hideMark/>
          </w:tcPr>
          <w:p w14:paraId="65FC3C95"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大活211</w:t>
            </w:r>
          </w:p>
        </w:tc>
      </w:tr>
      <w:tr w:rsidR="00DD0CC3" w:rsidRPr="00DD0CC3" w14:paraId="705EF6C1" w14:textId="77777777" w:rsidTr="00DD0CC3">
        <w:trPr>
          <w:trHeight w:val="600"/>
        </w:trPr>
        <w:tc>
          <w:tcPr>
            <w:tcW w:w="1320" w:type="dxa"/>
            <w:shd w:val="clear" w:color="auto" w:fill="auto"/>
            <w:vAlign w:val="center"/>
            <w:hideMark/>
          </w:tcPr>
          <w:p w14:paraId="2809F67B"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 xml:space="preserve">曹  </w:t>
            </w:r>
            <w:proofErr w:type="gramStart"/>
            <w:r w:rsidRPr="00DD0CC3">
              <w:rPr>
                <w:rFonts w:ascii="宋体" w:eastAsia="宋体" w:hAnsi="宋体" w:cs="宋体" w:hint="eastAsia"/>
                <w:color w:val="000000"/>
                <w:kern w:val="0"/>
                <w:sz w:val="24"/>
                <w:szCs w:val="24"/>
              </w:rPr>
              <w:t>婷</w:t>
            </w:r>
            <w:proofErr w:type="gramEnd"/>
          </w:p>
        </w:tc>
        <w:tc>
          <w:tcPr>
            <w:tcW w:w="1420" w:type="dxa"/>
            <w:shd w:val="clear" w:color="auto" w:fill="auto"/>
            <w:vAlign w:val="center"/>
            <w:hideMark/>
          </w:tcPr>
          <w:p w14:paraId="6D25A54A"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8182</w:t>
            </w:r>
          </w:p>
        </w:tc>
        <w:tc>
          <w:tcPr>
            <w:tcW w:w="2140" w:type="dxa"/>
            <w:shd w:val="clear" w:color="auto" w:fill="auto"/>
            <w:vAlign w:val="center"/>
            <w:hideMark/>
          </w:tcPr>
          <w:p w14:paraId="58430A68"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13851577500</w:t>
            </w:r>
          </w:p>
        </w:tc>
        <w:tc>
          <w:tcPr>
            <w:tcW w:w="2360" w:type="dxa"/>
            <w:shd w:val="clear" w:color="auto" w:fill="auto"/>
            <w:vAlign w:val="center"/>
            <w:hideMark/>
          </w:tcPr>
          <w:p w14:paraId="1EF321A8"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大活202（东）</w:t>
            </w:r>
          </w:p>
        </w:tc>
      </w:tr>
      <w:tr w:rsidR="00DD0CC3" w:rsidRPr="00DD0CC3" w14:paraId="707CE570" w14:textId="77777777" w:rsidTr="00DD0CC3">
        <w:trPr>
          <w:trHeight w:val="600"/>
        </w:trPr>
        <w:tc>
          <w:tcPr>
            <w:tcW w:w="1320" w:type="dxa"/>
            <w:shd w:val="clear" w:color="auto" w:fill="auto"/>
            <w:vAlign w:val="center"/>
            <w:hideMark/>
          </w:tcPr>
          <w:p w14:paraId="65BCD00D"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王燕飞</w:t>
            </w:r>
          </w:p>
        </w:tc>
        <w:tc>
          <w:tcPr>
            <w:tcW w:w="1420" w:type="dxa"/>
            <w:shd w:val="clear" w:color="auto" w:fill="auto"/>
            <w:vAlign w:val="center"/>
            <w:hideMark/>
          </w:tcPr>
          <w:p w14:paraId="1B123589"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3980</w:t>
            </w:r>
          </w:p>
        </w:tc>
        <w:tc>
          <w:tcPr>
            <w:tcW w:w="2140" w:type="dxa"/>
            <w:shd w:val="clear" w:color="auto" w:fill="auto"/>
            <w:vAlign w:val="center"/>
            <w:hideMark/>
          </w:tcPr>
          <w:p w14:paraId="249C89E2"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13814008728</w:t>
            </w:r>
          </w:p>
        </w:tc>
        <w:tc>
          <w:tcPr>
            <w:tcW w:w="2360" w:type="dxa"/>
            <w:shd w:val="clear" w:color="auto" w:fill="auto"/>
            <w:vAlign w:val="center"/>
            <w:hideMark/>
          </w:tcPr>
          <w:p w14:paraId="24627706" w14:textId="77777777" w:rsidR="00DD0CC3" w:rsidRPr="00DD0CC3" w:rsidRDefault="00DD0CC3" w:rsidP="00DD0CC3">
            <w:pPr>
              <w:widowControl/>
              <w:jc w:val="center"/>
              <w:rPr>
                <w:rFonts w:ascii="宋体" w:eastAsia="宋体" w:hAnsi="宋体" w:cs="宋体"/>
                <w:color w:val="000000"/>
                <w:kern w:val="0"/>
                <w:sz w:val="24"/>
                <w:szCs w:val="24"/>
              </w:rPr>
            </w:pPr>
            <w:r w:rsidRPr="00DD0CC3">
              <w:rPr>
                <w:rFonts w:ascii="宋体" w:eastAsia="宋体" w:hAnsi="宋体" w:cs="宋体" w:hint="eastAsia"/>
                <w:color w:val="000000"/>
                <w:kern w:val="0"/>
                <w:sz w:val="24"/>
                <w:szCs w:val="24"/>
              </w:rPr>
              <w:t>大活210</w:t>
            </w:r>
          </w:p>
        </w:tc>
      </w:tr>
    </w:tbl>
    <w:p w14:paraId="38108024" w14:textId="77777777" w:rsidR="00DD0CC3" w:rsidRPr="00DD0CC3" w:rsidRDefault="00DD0CC3" w:rsidP="004A2624">
      <w:pPr>
        <w:jc w:val="center"/>
        <w:rPr>
          <w:b/>
          <w:color w:val="000000"/>
          <w:sz w:val="32"/>
        </w:rPr>
      </w:pPr>
    </w:p>
    <w:p w14:paraId="5A2BE064" w14:textId="544D7593" w:rsidR="00DD0CC3" w:rsidRDefault="00DD0CC3">
      <w:pPr>
        <w:widowControl/>
        <w:jc w:val="left"/>
        <w:rPr>
          <w:b/>
          <w:color w:val="000000"/>
          <w:sz w:val="32"/>
        </w:rPr>
      </w:pPr>
      <w:r>
        <w:rPr>
          <w:b/>
          <w:color w:val="000000"/>
          <w:sz w:val="32"/>
        </w:rPr>
        <w:br w:type="page"/>
      </w:r>
    </w:p>
    <w:p w14:paraId="3AA472BA" w14:textId="201D3811" w:rsidR="004A2624" w:rsidRDefault="00DD0CC3" w:rsidP="00DD0CC3">
      <w:pPr>
        <w:spacing w:line="480" w:lineRule="exact"/>
        <w:rPr>
          <w:rFonts w:ascii="仿宋" w:eastAsia="仿宋" w:hAnsi="仿宋"/>
          <w:sz w:val="32"/>
          <w:szCs w:val="32"/>
        </w:rPr>
      </w:pPr>
      <w:r w:rsidRPr="00A60458">
        <w:rPr>
          <w:rFonts w:ascii="仿宋" w:eastAsia="仿宋" w:hAnsi="仿宋" w:hint="eastAsia"/>
          <w:sz w:val="32"/>
          <w:szCs w:val="32"/>
        </w:rPr>
        <w:lastRenderedPageBreak/>
        <w:t>附件2.学生信息汇总与流调排查</w:t>
      </w:r>
      <w:r>
        <w:rPr>
          <w:rFonts w:ascii="仿宋" w:eastAsia="仿宋" w:hAnsi="仿宋" w:hint="eastAsia"/>
          <w:sz w:val="32"/>
          <w:szCs w:val="32"/>
        </w:rPr>
        <w:t>的</w:t>
      </w:r>
      <w:r w:rsidRPr="00A60458">
        <w:rPr>
          <w:rFonts w:ascii="仿宋" w:eastAsia="仿宋" w:hAnsi="仿宋" w:hint="eastAsia"/>
          <w:sz w:val="32"/>
          <w:szCs w:val="32"/>
        </w:rPr>
        <w:t>网格化管理</w:t>
      </w:r>
      <w:r>
        <w:rPr>
          <w:rFonts w:ascii="仿宋" w:eastAsia="仿宋" w:hAnsi="仿宋" w:hint="eastAsia"/>
          <w:sz w:val="32"/>
          <w:szCs w:val="32"/>
        </w:rPr>
        <w:t>体系</w:t>
      </w:r>
    </w:p>
    <w:p w14:paraId="24696C0E" w14:textId="77777777" w:rsidR="00DD0CC3" w:rsidRDefault="00DD0CC3" w:rsidP="00DD0CC3">
      <w:pPr>
        <w:spacing w:line="480" w:lineRule="exact"/>
        <w:rPr>
          <w:rFonts w:ascii="仿宋" w:eastAsia="仿宋" w:hAnsi="仿宋"/>
          <w:sz w:val="32"/>
          <w:szCs w:val="32"/>
        </w:rPr>
      </w:pPr>
    </w:p>
    <w:p w14:paraId="0CB891CE" w14:textId="5322AC66" w:rsidR="00AC2316" w:rsidRPr="00AC2316" w:rsidRDefault="00AC2316" w:rsidP="00AC2316">
      <w:pPr>
        <w:spacing w:line="480" w:lineRule="exact"/>
        <w:jc w:val="center"/>
        <w:rPr>
          <w:rFonts w:ascii="黑体" w:eastAsia="黑体" w:hAnsi="黑体"/>
          <w:b/>
          <w:sz w:val="32"/>
          <w:szCs w:val="32"/>
        </w:rPr>
      </w:pPr>
      <w:r>
        <w:rPr>
          <w:rFonts w:ascii="黑体" w:eastAsia="黑体" w:hAnsi="黑体" w:hint="eastAsia"/>
          <w:b/>
          <w:sz w:val="32"/>
          <w:szCs w:val="32"/>
        </w:rPr>
        <w:t xml:space="preserve">  </w:t>
      </w:r>
      <w:r w:rsidRPr="00AC2316">
        <w:rPr>
          <w:rFonts w:ascii="黑体" w:eastAsia="黑体" w:hAnsi="黑体" w:hint="eastAsia"/>
          <w:b/>
          <w:sz w:val="32"/>
          <w:szCs w:val="32"/>
        </w:rPr>
        <w:t>学生信息汇总与流调排查的网格化管理体系</w:t>
      </w:r>
    </w:p>
    <w:p w14:paraId="7B630ABB" w14:textId="77777777" w:rsidR="00DD0CC3" w:rsidRPr="00AC2316" w:rsidRDefault="00DD0CC3" w:rsidP="00DD0CC3">
      <w:pPr>
        <w:spacing w:line="480" w:lineRule="exact"/>
        <w:rPr>
          <w:b/>
          <w:color w:val="000000"/>
          <w:sz w:val="32"/>
        </w:rPr>
      </w:pPr>
    </w:p>
    <w:p w14:paraId="3E3FC025" w14:textId="29C84CBF" w:rsidR="004A2624" w:rsidRPr="004C707E" w:rsidRDefault="00AC2316" w:rsidP="004A2624">
      <w:pPr>
        <w:jc w:val="center"/>
        <w:rPr>
          <w:rFonts w:ascii="仿宋" w:eastAsia="仿宋" w:hAnsi="仿宋"/>
          <w:color w:val="000000"/>
          <w:sz w:val="28"/>
          <w:szCs w:val="28"/>
        </w:rPr>
      </w:pPr>
      <w:r>
        <w:rPr>
          <w:rFonts w:ascii="仿宋" w:eastAsia="仿宋" w:hAnsi="仿宋"/>
          <w:noProof/>
          <w:color w:val="000000"/>
          <w:sz w:val="28"/>
          <w:szCs w:val="28"/>
        </w:rPr>
        <w:drawing>
          <wp:inline distT="0" distB="0" distL="0" distR="0" wp14:anchorId="0937BFFB" wp14:editId="026A708B">
            <wp:extent cx="5864862" cy="4395019"/>
            <wp:effectExtent l="0" t="0" r="2540" b="5715"/>
            <wp:docPr id="2" name="图片 2" descr="C:\Users\QIAOLI~1\AppData\Local\Temp\WeChat Files\f5a22692e7c33bb9943f53706ef07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QIAOLI~1\AppData\Local\Temp\WeChat Files\f5a22692e7c33bb9943f53706ef07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61510" cy="4392507"/>
                    </a:xfrm>
                    <a:prstGeom prst="rect">
                      <a:avLst/>
                    </a:prstGeom>
                    <a:noFill/>
                    <a:ln>
                      <a:noFill/>
                    </a:ln>
                  </pic:spPr>
                </pic:pic>
              </a:graphicData>
            </a:graphic>
          </wp:inline>
        </w:drawing>
      </w:r>
    </w:p>
    <w:p w14:paraId="000D730A" w14:textId="77777777" w:rsidR="004A2624" w:rsidRPr="00A60458" w:rsidRDefault="004A2624" w:rsidP="00A60458">
      <w:pPr>
        <w:spacing w:line="480" w:lineRule="exact"/>
        <w:ind w:firstLineChars="300" w:firstLine="960"/>
        <w:rPr>
          <w:rFonts w:ascii="仿宋" w:eastAsia="仿宋" w:hAnsi="仿宋"/>
          <w:sz w:val="32"/>
          <w:szCs w:val="32"/>
        </w:rPr>
      </w:pPr>
    </w:p>
    <w:p w14:paraId="74FDA9E2" w14:textId="77777777" w:rsidR="00657B90" w:rsidRPr="00A60458" w:rsidRDefault="00657B90" w:rsidP="00EA3A09">
      <w:pPr>
        <w:spacing w:line="580" w:lineRule="exact"/>
        <w:ind w:firstLine="540"/>
        <w:rPr>
          <w:rFonts w:ascii="仿宋" w:eastAsia="仿宋" w:hAnsi="仿宋"/>
          <w:sz w:val="32"/>
          <w:szCs w:val="32"/>
        </w:rPr>
      </w:pPr>
    </w:p>
    <w:p w14:paraId="6014EF37" w14:textId="219FAA3C" w:rsidR="00DD0CC3" w:rsidRDefault="00DD0CC3">
      <w:pPr>
        <w:widowControl/>
        <w:jc w:val="left"/>
        <w:rPr>
          <w:rFonts w:ascii="仿宋" w:eastAsia="仿宋" w:hAnsi="仿宋"/>
          <w:sz w:val="32"/>
          <w:szCs w:val="32"/>
        </w:rPr>
      </w:pPr>
      <w:r>
        <w:rPr>
          <w:rFonts w:ascii="仿宋" w:eastAsia="仿宋" w:hAnsi="仿宋"/>
          <w:sz w:val="32"/>
          <w:szCs w:val="32"/>
        </w:rPr>
        <w:br w:type="page"/>
      </w:r>
    </w:p>
    <w:p w14:paraId="055294D8" w14:textId="2CB20A35" w:rsidR="00DC78F1" w:rsidRDefault="00DD0CC3" w:rsidP="00DD0CC3">
      <w:pPr>
        <w:spacing w:line="580" w:lineRule="exact"/>
        <w:rPr>
          <w:rFonts w:ascii="仿宋" w:eastAsia="仿宋" w:hAnsi="仿宋"/>
          <w:sz w:val="32"/>
          <w:szCs w:val="32"/>
        </w:rPr>
      </w:pPr>
      <w:r w:rsidRPr="00A60458">
        <w:rPr>
          <w:rFonts w:ascii="仿宋" w:eastAsia="仿宋" w:hAnsi="仿宋" w:hint="eastAsia"/>
          <w:sz w:val="32"/>
          <w:szCs w:val="32"/>
        </w:rPr>
        <w:lastRenderedPageBreak/>
        <w:t>附件</w:t>
      </w:r>
      <w:r>
        <w:rPr>
          <w:rFonts w:ascii="仿宋" w:eastAsia="仿宋" w:hAnsi="仿宋" w:hint="eastAsia"/>
          <w:sz w:val="32"/>
          <w:szCs w:val="32"/>
        </w:rPr>
        <w:t>3</w:t>
      </w:r>
      <w:r w:rsidRPr="00A60458">
        <w:rPr>
          <w:rFonts w:ascii="仿宋" w:eastAsia="仿宋" w:hAnsi="仿宋" w:hint="eastAsia"/>
          <w:sz w:val="32"/>
          <w:szCs w:val="32"/>
        </w:rPr>
        <w:t>.</w:t>
      </w:r>
      <w:r>
        <w:rPr>
          <w:rFonts w:ascii="仿宋" w:eastAsia="仿宋" w:hAnsi="仿宋" w:hint="eastAsia"/>
          <w:sz w:val="32"/>
          <w:szCs w:val="32"/>
        </w:rPr>
        <w:t>突发疫情学生思想教育工作方案</w:t>
      </w:r>
    </w:p>
    <w:p w14:paraId="22EAC8D5" w14:textId="77777777" w:rsidR="00DD0CC3" w:rsidRDefault="00DD0CC3" w:rsidP="00DD0CC3">
      <w:pPr>
        <w:jc w:val="center"/>
        <w:rPr>
          <w:rStyle w:val="a9"/>
          <w:rFonts w:ascii="黑体" w:eastAsia="黑体" w:hAnsi="黑体"/>
          <w:color w:val="000000"/>
          <w:sz w:val="32"/>
        </w:rPr>
      </w:pPr>
      <w:r>
        <w:rPr>
          <w:rStyle w:val="a9"/>
          <w:rFonts w:ascii="黑体" w:eastAsia="黑体" w:hAnsi="黑体" w:hint="eastAsia"/>
          <w:color w:val="000000"/>
          <w:sz w:val="32"/>
        </w:rPr>
        <w:t>疫情防控学生思想政治教育工作方案</w:t>
      </w:r>
    </w:p>
    <w:p w14:paraId="24275C49" w14:textId="77777777" w:rsidR="00DD0CC3" w:rsidRDefault="00DD0CC3" w:rsidP="00DD0CC3"/>
    <w:p w14:paraId="150C2C3F" w14:textId="4D53899E"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为切实加强疫情防控期间学生思想政治教育工作，积极引导广大学生把疫情当教材、把困难当磨砺，确保疫情防控工作健康有序平稳，根据学校相关要求，现做如下工作方案：</w:t>
      </w:r>
    </w:p>
    <w:p w14:paraId="0F0A2A8E" w14:textId="77777777" w:rsidR="00DD0CC3" w:rsidRPr="00B4703F" w:rsidRDefault="00DD0CC3" w:rsidP="00DD0CC3">
      <w:pPr>
        <w:pStyle w:val="aa"/>
        <w:shd w:val="clear" w:color="auto" w:fill="FFFFFF"/>
        <w:spacing w:before="0" w:beforeAutospacing="0" w:after="0" w:afterAutospacing="0"/>
        <w:ind w:firstLine="645"/>
        <w:rPr>
          <w:rFonts w:ascii="仿宋" w:eastAsia="仿宋" w:hAnsi="仿宋"/>
          <w:b/>
          <w:color w:val="000000"/>
          <w:sz w:val="28"/>
          <w:szCs w:val="28"/>
        </w:rPr>
      </w:pPr>
      <w:r w:rsidRPr="00B4703F">
        <w:rPr>
          <w:rFonts w:ascii="仿宋" w:eastAsia="仿宋" w:hAnsi="仿宋" w:hint="eastAsia"/>
          <w:b/>
          <w:color w:val="000000"/>
          <w:sz w:val="28"/>
          <w:szCs w:val="28"/>
        </w:rPr>
        <w:t>一、工作目标</w:t>
      </w:r>
    </w:p>
    <w:p w14:paraId="140F4FDF"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紧紧围绕立德树人根本任务，强化学生思想和价值引领，把学生的思想认识和行动</w:t>
      </w:r>
      <w:proofErr w:type="gramStart"/>
      <w:r w:rsidRPr="00D15392">
        <w:rPr>
          <w:rFonts w:ascii="仿宋" w:eastAsia="仿宋" w:hAnsi="仿宋" w:hint="eastAsia"/>
          <w:color w:val="000000"/>
          <w:sz w:val="28"/>
          <w:szCs w:val="28"/>
        </w:rPr>
        <w:t>统一到习近</w:t>
      </w:r>
      <w:proofErr w:type="gramEnd"/>
      <w:r w:rsidRPr="00D15392">
        <w:rPr>
          <w:rFonts w:ascii="仿宋" w:eastAsia="仿宋" w:hAnsi="仿宋" w:hint="eastAsia"/>
          <w:color w:val="000000"/>
          <w:sz w:val="28"/>
          <w:szCs w:val="28"/>
        </w:rPr>
        <w:t>平总书记关于坚决打赢疫情防控的人民战争总体战阻击战的重要指示精神和党中央关于疫情防控的决策部署上来，组织辅导员、班主任、学生党员、</w:t>
      </w:r>
      <w:proofErr w:type="gramStart"/>
      <w:r w:rsidRPr="00D15392">
        <w:rPr>
          <w:rFonts w:ascii="仿宋" w:eastAsia="仿宋" w:hAnsi="仿宋" w:hint="eastAsia"/>
          <w:color w:val="000000"/>
          <w:sz w:val="28"/>
          <w:szCs w:val="28"/>
        </w:rPr>
        <w:t>团学骨干</w:t>
      </w:r>
      <w:proofErr w:type="gramEnd"/>
      <w:r w:rsidRPr="00D15392">
        <w:rPr>
          <w:rFonts w:ascii="仿宋" w:eastAsia="仿宋" w:hAnsi="仿宋" w:hint="eastAsia"/>
          <w:color w:val="000000"/>
          <w:sz w:val="28"/>
          <w:szCs w:val="28"/>
        </w:rPr>
        <w:t>等</w:t>
      </w:r>
      <w:proofErr w:type="gramStart"/>
      <w:r w:rsidRPr="00D15392">
        <w:rPr>
          <w:rFonts w:ascii="仿宋" w:eastAsia="仿宋" w:hAnsi="仿宋" w:hint="eastAsia"/>
          <w:color w:val="000000"/>
          <w:sz w:val="28"/>
          <w:szCs w:val="28"/>
        </w:rPr>
        <w:t>深入班</w:t>
      </w:r>
      <w:proofErr w:type="gramEnd"/>
      <w:r w:rsidRPr="00D15392">
        <w:rPr>
          <w:rFonts w:ascii="仿宋" w:eastAsia="仿宋" w:hAnsi="仿宋" w:hint="eastAsia"/>
          <w:color w:val="000000"/>
          <w:sz w:val="28"/>
          <w:szCs w:val="28"/>
        </w:rPr>
        <w:t>团组织积极开展大学生思想政治教育活动，教育引导学生深化思想认识、激发爱国热情、筑牢理想信念、稳定思想情绪、树立必胜信心、勇于砥砺奋斗。</w:t>
      </w:r>
    </w:p>
    <w:p w14:paraId="2A77E006" w14:textId="77777777" w:rsidR="00DD0CC3" w:rsidRPr="00B4703F" w:rsidRDefault="00DD0CC3" w:rsidP="00DD0CC3">
      <w:pPr>
        <w:pStyle w:val="aa"/>
        <w:shd w:val="clear" w:color="auto" w:fill="FFFFFF"/>
        <w:spacing w:before="0" w:beforeAutospacing="0" w:after="0" w:afterAutospacing="0"/>
        <w:ind w:firstLine="645"/>
        <w:rPr>
          <w:rFonts w:ascii="仿宋" w:eastAsia="仿宋" w:hAnsi="仿宋"/>
          <w:b/>
          <w:color w:val="000000"/>
          <w:sz w:val="28"/>
          <w:szCs w:val="28"/>
        </w:rPr>
      </w:pPr>
      <w:r w:rsidRPr="00B4703F">
        <w:rPr>
          <w:rFonts w:ascii="仿宋" w:eastAsia="仿宋" w:hAnsi="仿宋" w:hint="eastAsia"/>
          <w:b/>
          <w:color w:val="000000"/>
          <w:sz w:val="28"/>
          <w:szCs w:val="28"/>
        </w:rPr>
        <w:t>二、教育内容</w:t>
      </w:r>
    </w:p>
    <w:p w14:paraId="53DA20FE"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1．爱国主义教育。深入学</w:t>
      </w:r>
      <w:proofErr w:type="gramStart"/>
      <w:r w:rsidRPr="00D15392">
        <w:rPr>
          <w:rFonts w:ascii="仿宋" w:eastAsia="仿宋" w:hAnsi="仿宋" w:hint="eastAsia"/>
          <w:color w:val="000000"/>
          <w:sz w:val="28"/>
          <w:szCs w:val="28"/>
        </w:rPr>
        <w:t>习习近</w:t>
      </w:r>
      <w:proofErr w:type="gramEnd"/>
      <w:r w:rsidRPr="00D15392">
        <w:rPr>
          <w:rFonts w:ascii="仿宋" w:eastAsia="仿宋" w:hAnsi="仿宋" w:hint="eastAsia"/>
          <w:color w:val="000000"/>
          <w:sz w:val="28"/>
          <w:szCs w:val="28"/>
        </w:rPr>
        <w:t>平总书记关于爱国主义的重要论述和关于疫情防控工作的相关论述，充分挖掘疫情防控中涌现的先进典型、英雄人物和感人事迹，通过引导大学生观看新闻视频、收集典型案例、召开主题班会、党团支部组织生活等方式，抒发“风雨同心、攻克时艰”的爱国情怀，增强大学生对中国特色社会主义道路、理论、制度、文化的思想认同、情感认同和理论认同。</w:t>
      </w:r>
    </w:p>
    <w:p w14:paraId="72308FCE"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2．防控知识教育。通过线上线下两种途径，加强疫情宣传教育，广泛普及疫情防控基本知识，如印发疫情防控知识手册、制作防疫教</w:t>
      </w:r>
      <w:r w:rsidRPr="00D15392">
        <w:rPr>
          <w:rFonts w:ascii="仿宋" w:eastAsia="仿宋" w:hAnsi="仿宋" w:hint="eastAsia"/>
          <w:color w:val="000000"/>
          <w:sz w:val="28"/>
          <w:szCs w:val="28"/>
        </w:rPr>
        <w:lastRenderedPageBreak/>
        <w:t>育宣传视频、开展疫情防控知识竞赛等，帮助学生掌握疫情防控学校相关规定，引导学生理性认识、科学防治；引导学生珍爱生命，加强体育锻炼，均衡饮食、适量运动、作息规律，增强体质和免疫力；坚持做到宿舍清洁卫生，做好消毒工作，进行科学防护。</w:t>
      </w:r>
    </w:p>
    <w:p w14:paraId="4C09C261"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3.心理健康教育。积极开展疫情心理咨询服务和危机干预工作，通过心理疏导、线</w:t>
      </w:r>
      <w:proofErr w:type="gramStart"/>
      <w:r w:rsidRPr="00D15392">
        <w:rPr>
          <w:rFonts w:ascii="仿宋" w:eastAsia="仿宋" w:hAnsi="仿宋" w:hint="eastAsia"/>
          <w:color w:val="000000"/>
          <w:sz w:val="28"/>
          <w:szCs w:val="28"/>
        </w:rPr>
        <w:t>上咨询</w:t>
      </w:r>
      <w:proofErr w:type="gramEnd"/>
      <w:r w:rsidRPr="00D15392">
        <w:rPr>
          <w:rFonts w:ascii="仿宋" w:eastAsia="仿宋" w:hAnsi="仿宋" w:hint="eastAsia"/>
          <w:color w:val="000000"/>
          <w:sz w:val="28"/>
          <w:szCs w:val="28"/>
        </w:rPr>
        <w:t>等方式，做集中辅导和个体答疑。利用网络平台普及心理健康知识，特别关注心理脆弱、体质较差或出现发热症状的学生，主动提供心理咨询和辅导，消除心理恐惧，增强心理承受能力。开展心理防“疫”主题班会</w:t>
      </w:r>
      <w:proofErr w:type="gramStart"/>
      <w:r w:rsidRPr="00D15392">
        <w:rPr>
          <w:rFonts w:ascii="仿宋" w:eastAsia="仿宋" w:hAnsi="仿宋" w:hint="eastAsia"/>
          <w:color w:val="000000"/>
          <w:sz w:val="28"/>
          <w:szCs w:val="28"/>
        </w:rPr>
        <w:t>和团辅活动</w:t>
      </w:r>
      <w:proofErr w:type="gramEnd"/>
      <w:r w:rsidRPr="00D15392">
        <w:rPr>
          <w:rFonts w:ascii="仿宋" w:eastAsia="仿宋" w:hAnsi="仿宋" w:hint="eastAsia"/>
          <w:color w:val="000000"/>
          <w:sz w:val="28"/>
          <w:szCs w:val="28"/>
        </w:rPr>
        <w:t>，激发学生学习热情，提升集体归属感，以积极、乐观的心态面对学习生活。</w:t>
      </w:r>
    </w:p>
    <w:p w14:paraId="2D72D656"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4.法纪法规教育。教育引导学生熟悉学校关于疫情防控各项规定和要求，做到疫情面前顾全大局、遵纪守法、服从管理；教育学生始终保持头脑清醒，消除侥幸心理，坚持做好个人防护，提升自我管理、自我约束的能力；引导学生坚决服从学校安排，主动配合学校做好每日监测、信息上报、课堂考勤、宿舍消毒等日常工作；引导学生保持良好心态，不信谣、不传谣、不恐慌、</w:t>
      </w:r>
      <w:proofErr w:type="gramStart"/>
      <w:r w:rsidRPr="00D15392">
        <w:rPr>
          <w:rFonts w:ascii="仿宋" w:eastAsia="仿宋" w:hAnsi="仿宋" w:hint="eastAsia"/>
          <w:color w:val="000000"/>
          <w:sz w:val="28"/>
          <w:szCs w:val="28"/>
        </w:rPr>
        <w:t>不</w:t>
      </w:r>
      <w:proofErr w:type="gramEnd"/>
      <w:r w:rsidRPr="00D15392">
        <w:rPr>
          <w:rFonts w:ascii="仿宋" w:eastAsia="仿宋" w:hAnsi="仿宋" w:hint="eastAsia"/>
          <w:color w:val="000000"/>
          <w:sz w:val="28"/>
          <w:szCs w:val="28"/>
        </w:rPr>
        <w:t>添乱，既要做抗</w:t>
      </w:r>
      <w:proofErr w:type="gramStart"/>
      <w:r w:rsidRPr="00D15392">
        <w:rPr>
          <w:rFonts w:ascii="仿宋" w:eastAsia="仿宋" w:hAnsi="仿宋" w:hint="eastAsia"/>
          <w:color w:val="000000"/>
          <w:sz w:val="28"/>
          <w:szCs w:val="28"/>
        </w:rPr>
        <w:t>疫</w:t>
      </w:r>
      <w:proofErr w:type="gramEnd"/>
      <w:r w:rsidRPr="00D15392">
        <w:rPr>
          <w:rFonts w:ascii="仿宋" w:eastAsia="仿宋" w:hAnsi="仿宋" w:hint="eastAsia"/>
          <w:color w:val="000000"/>
          <w:sz w:val="28"/>
          <w:szCs w:val="28"/>
        </w:rPr>
        <w:t>者又要做宣传员。</w:t>
      </w:r>
    </w:p>
    <w:p w14:paraId="29956594"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5.学习指导教育。教育引导学生科学合理安排作息时间，养成良好的学习生活习惯，按照教学要求自觉有序参与线上教学，不早退、不迟到，完成既定教学任务</w:t>
      </w:r>
      <w:r>
        <w:rPr>
          <w:rFonts w:ascii="仿宋" w:eastAsia="仿宋" w:hAnsi="仿宋" w:hint="eastAsia"/>
          <w:color w:val="000000"/>
          <w:sz w:val="28"/>
          <w:szCs w:val="28"/>
        </w:rPr>
        <w:t>；</w:t>
      </w:r>
      <w:r w:rsidRPr="00D15392">
        <w:rPr>
          <w:rFonts w:ascii="仿宋" w:eastAsia="仿宋" w:hAnsi="仿宋" w:hint="eastAsia"/>
          <w:color w:val="000000"/>
          <w:sz w:val="28"/>
          <w:szCs w:val="28"/>
        </w:rPr>
        <w:t>引导学生合理利用课余时间，少外出、不聚会，多读书、读好书，养成良好的阅读学习习惯</w:t>
      </w:r>
      <w:r>
        <w:rPr>
          <w:rFonts w:ascii="仿宋" w:eastAsia="仿宋" w:hAnsi="仿宋" w:hint="eastAsia"/>
          <w:color w:val="000000"/>
          <w:sz w:val="28"/>
          <w:szCs w:val="28"/>
        </w:rPr>
        <w:t>；充分发挥专业教师的主导作用，加强对学生的专业指导，提升线上学习质量。</w:t>
      </w:r>
    </w:p>
    <w:p w14:paraId="6366AB6A" w14:textId="77777777" w:rsidR="00DD0CC3" w:rsidRPr="00B4703F" w:rsidRDefault="00DD0CC3" w:rsidP="00DD0CC3">
      <w:pPr>
        <w:pStyle w:val="aa"/>
        <w:shd w:val="clear" w:color="auto" w:fill="FFFFFF"/>
        <w:spacing w:before="0" w:beforeAutospacing="0" w:after="0" w:afterAutospacing="0"/>
        <w:ind w:firstLine="645"/>
        <w:rPr>
          <w:rFonts w:ascii="仿宋" w:eastAsia="仿宋" w:hAnsi="仿宋"/>
          <w:b/>
          <w:color w:val="000000"/>
          <w:sz w:val="28"/>
          <w:szCs w:val="28"/>
        </w:rPr>
      </w:pPr>
      <w:r w:rsidRPr="00B4703F">
        <w:rPr>
          <w:rFonts w:ascii="仿宋" w:eastAsia="仿宋" w:hAnsi="仿宋" w:hint="eastAsia"/>
          <w:b/>
          <w:color w:val="000000"/>
          <w:sz w:val="28"/>
          <w:szCs w:val="28"/>
        </w:rPr>
        <w:lastRenderedPageBreak/>
        <w:t>三、重点工作</w:t>
      </w:r>
    </w:p>
    <w:p w14:paraId="74CAFABD"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1.组织书院辅导员力量，第一时间通过网络平台召开疫情防控主题年级大会、党员大会、班团会等，加强正面宣传，进行学生的“心理抗疫”建设，坚信党、国家、学校的力量，能够解决困难，战胜疫情。澄清疫情爆发出现的各种传言，要求学生按照政策做好隔离和防护做好每日监测和信息上报。</w:t>
      </w:r>
    </w:p>
    <w:p w14:paraId="2A0220D1"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2.针对隔离学生、</w:t>
      </w:r>
      <w:proofErr w:type="gramStart"/>
      <w:r w:rsidRPr="00D15392">
        <w:rPr>
          <w:rFonts w:ascii="仿宋" w:eastAsia="仿宋" w:hAnsi="仿宋" w:hint="eastAsia"/>
          <w:color w:val="000000"/>
          <w:sz w:val="28"/>
          <w:szCs w:val="28"/>
        </w:rPr>
        <w:t>四困生</w:t>
      </w:r>
      <w:proofErr w:type="gramEnd"/>
      <w:r w:rsidRPr="00D15392">
        <w:rPr>
          <w:rFonts w:ascii="仿宋" w:eastAsia="仿宋" w:hAnsi="仿宋" w:hint="eastAsia"/>
          <w:color w:val="000000"/>
          <w:sz w:val="28"/>
          <w:szCs w:val="28"/>
        </w:rPr>
        <w:t>、少数民族学生，分类施策，多举措</w:t>
      </w:r>
      <w:proofErr w:type="gramStart"/>
      <w:r w:rsidRPr="00D15392">
        <w:rPr>
          <w:rFonts w:ascii="仿宋" w:eastAsia="仿宋" w:hAnsi="仿宋" w:hint="eastAsia"/>
          <w:color w:val="000000"/>
          <w:sz w:val="28"/>
          <w:szCs w:val="28"/>
        </w:rPr>
        <w:t>开展思政引领</w:t>
      </w:r>
      <w:proofErr w:type="gramEnd"/>
      <w:r w:rsidRPr="00D15392">
        <w:rPr>
          <w:rFonts w:ascii="仿宋" w:eastAsia="仿宋" w:hAnsi="仿宋" w:hint="eastAsia"/>
          <w:color w:val="000000"/>
          <w:sz w:val="28"/>
          <w:szCs w:val="28"/>
        </w:rPr>
        <w:t>，提前做好疫情</w:t>
      </w:r>
      <w:proofErr w:type="gramStart"/>
      <w:r w:rsidRPr="00D15392">
        <w:rPr>
          <w:rFonts w:ascii="仿宋" w:eastAsia="仿宋" w:hAnsi="仿宋" w:hint="eastAsia"/>
          <w:color w:val="000000"/>
          <w:sz w:val="28"/>
          <w:szCs w:val="28"/>
        </w:rPr>
        <w:t>期间思政教育</w:t>
      </w:r>
      <w:proofErr w:type="gramEnd"/>
      <w:r w:rsidRPr="00D15392">
        <w:rPr>
          <w:rFonts w:ascii="仿宋" w:eastAsia="仿宋" w:hAnsi="仿宋" w:hint="eastAsia"/>
          <w:color w:val="000000"/>
          <w:sz w:val="28"/>
          <w:szCs w:val="28"/>
        </w:rPr>
        <w:t>预案和帮扶方案。对于重点关注学生、少数民族学生，辅导员要做到一对一关注和思想政治教育。关心学生生活需求，通过谈心谈话、侧面了解等方式，了解学生生活困难、现实诉求，畅通问题解决渠道。</w:t>
      </w:r>
    </w:p>
    <w:p w14:paraId="2EB1CB04"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3.在封控区、管控区的学生宿舍内部，充分发挥学生骨干的力量，成立临时党支部、团支部，建立楼栋、楼层、宿舍长三级管理网络，施行双向线性管理，自上而下，进行思想传达，自下而上，进行问题反馈，确保每位同学都有负责人，不会形成盲区。</w:t>
      </w:r>
    </w:p>
    <w:p w14:paraId="75C6312A"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4.坚守网络育人阵地，实施多样化</w:t>
      </w:r>
      <w:proofErr w:type="gramStart"/>
      <w:r w:rsidRPr="00D15392">
        <w:rPr>
          <w:rFonts w:ascii="仿宋" w:eastAsia="仿宋" w:hAnsi="仿宋" w:hint="eastAsia"/>
          <w:color w:val="000000"/>
          <w:sz w:val="28"/>
          <w:szCs w:val="28"/>
        </w:rPr>
        <w:t>“云”思政教育</w:t>
      </w:r>
      <w:proofErr w:type="gramEnd"/>
      <w:r w:rsidRPr="00D15392">
        <w:rPr>
          <w:rFonts w:ascii="仿宋" w:eastAsia="仿宋" w:hAnsi="仿宋" w:hint="eastAsia"/>
          <w:color w:val="000000"/>
          <w:sz w:val="28"/>
          <w:szCs w:val="28"/>
        </w:rPr>
        <w:t>，开展</w:t>
      </w:r>
      <w:proofErr w:type="gramStart"/>
      <w:r w:rsidRPr="00D15392">
        <w:rPr>
          <w:rFonts w:ascii="仿宋" w:eastAsia="仿宋" w:hAnsi="仿宋" w:hint="eastAsia"/>
          <w:color w:val="000000"/>
          <w:sz w:val="28"/>
          <w:szCs w:val="28"/>
        </w:rPr>
        <w:t>云思政课、云学习</w:t>
      </w:r>
      <w:proofErr w:type="gramEnd"/>
      <w:r w:rsidRPr="00D15392">
        <w:rPr>
          <w:rFonts w:ascii="仿宋" w:eastAsia="仿宋" w:hAnsi="仿宋" w:hint="eastAsia"/>
          <w:color w:val="000000"/>
          <w:sz w:val="28"/>
          <w:szCs w:val="28"/>
        </w:rPr>
        <w:t>打卡活动、云“宅寝”计划等。关注学生网络动态，建立“识别-报告-引导-跟踪”系统，充分发挥学生组织在防控期间的信息传递与收集、舆论引导、舆情监测等方面的作用，加强网络舆情监控，引导学生正确使用网络。</w:t>
      </w:r>
    </w:p>
    <w:p w14:paraId="4F591ADB" w14:textId="77777777" w:rsidR="00DD0CC3" w:rsidRPr="00D15392"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lastRenderedPageBreak/>
        <w:t>5.充分发挥好辅导员的“桥梁”作用，利用多种渠道，及时与家长沟通，通报学生在校情况。引导家长参与学生思想政治教育，共同做好学生疫情防控和学习生活的指导工作。</w:t>
      </w:r>
    </w:p>
    <w:p w14:paraId="2868347A" w14:textId="77777777" w:rsidR="00DD0CC3"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r w:rsidRPr="00D15392">
        <w:rPr>
          <w:rFonts w:ascii="仿宋" w:eastAsia="仿宋" w:hAnsi="仿宋" w:hint="eastAsia"/>
          <w:color w:val="000000"/>
          <w:sz w:val="28"/>
          <w:szCs w:val="28"/>
        </w:rPr>
        <w:t>6.疫情平稳时，发挥好抗</w:t>
      </w:r>
      <w:proofErr w:type="gramStart"/>
      <w:r w:rsidRPr="00D15392">
        <w:rPr>
          <w:rFonts w:ascii="仿宋" w:eastAsia="仿宋" w:hAnsi="仿宋" w:hint="eastAsia"/>
          <w:color w:val="000000"/>
          <w:sz w:val="28"/>
          <w:szCs w:val="28"/>
        </w:rPr>
        <w:t>疫</w:t>
      </w:r>
      <w:proofErr w:type="gramEnd"/>
      <w:r w:rsidRPr="00D15392">
        <w:rPr>
          <w:rFonts w:ascii="仿宋" w:eastAsia="仿宋" w:hAnsi="仿宋" w:hint="eastAsia"/>
          <w:color w:val="000000"/>
          <w:sz w:val="28"/>
          <w:szCs w:val="28"/>
        </w:rPr>
        <w:t>精神在思想政治引领中的价值。挖掘疫情期间战</w:t>
      </w:r>
      <w:proofErr w:type="gramStart"/>
      <w:r w:rsidRPr="00D15392">
        <w:rPr>
          <w:rFonts w:ascii="仿宋" w:eastAsia="仿宋" w:hAnsi="仿宋" w:hint="eastAsia"/>
          <w:color w:val="000000"/>
          <w:sz w:val="28"/>
          <w:szCs w:val="28"/>
        </w:rPr>
        <w:t>疫</w:t>
      </w:r>
      <w:proofErr w:type="gramEnd"/>
      <w:r w:rsidRPr="00D15392">
        <w:rPr>
          <w:rFonts w:ascii="仿宋" w:eastAsia="仿宋" w:hAnsi="仿宋" w:hint="eastAsia"/>
          <w:color w:val="000000"/>
          <w:sz w:val="28"/>
          <w:szCs w:val="28"/>
        </w:rPr>
        <w:t>的典型事迹，通过</w:t>
      </w:r>
      <w:proofErr w:type="gramStart"/>
      <w:r w:rsidRPr="00D15392">
        <w:rPr>
          <w:rFonts w:ascii="仿宋" w:eastAsia="仿宋" w:hAnsi="仿宋" w:hint="eastAsia"/>
          <w:color w:val="000000"/>
          <w:sz w:val="28"/>
          <w:szCs w:val="28"/>
        </w:rPr>
        <w:t>思政微</w:t>
      </w:r>
      <w:proofErr w:type="gramEnd"/>
      <w:r w:rsidRPr="00D15392">
        <w:rPr>
          <w:rFonts w:ascii="仿宋" w:eastAsia="仿宋" w:hAnsi="仿宋" w:hint="eastAsia"/>
          <w:color w:val="000000"/>
          <w:sz w:val="28"/>
          <w:szCs w:val="28"/>
        </w:rPr>
        <w:t>课、演讲、</w:t>
      </w:r>
      <w:proofErr w:type="gramStart"/>
      <w:r w:rsidRPr="00D15392">
        <w:rPr>
          <w:rFonts w:ascii="仿宋" w:eastAsia="仿宋" w:hAnsi="仿宋" w:hint="eastAsia"/>
          <w:color w:val="000000"/>
          <w:sz w:val="28"/>
          <w:szCs w:val="28"/>
        </w:rPr>
        <w:t>网文等</w:t>
      </w:r>
      <w:proofErr w:type="gramEnd"/>
      <w:r w:rsidRPr="00D15392">
        <w:rPr>
          <w:rFonts w:ascii="仿宋" w:eastAsia="仿宋" w:hAnsi="仿宋" w:hint="eastAsia"/>
          <w:color w:val="000000"/>
          <w:sz w:val="28"/>
          <w:szCs w:val="28"/>
        </w:rPr>
        <w:t>形式，讲好故事，加强线上线下宣传。引导大学生树立人类命运共同体的世界观，个人发展融入中国梦之中的人生观，抗</w:t>
      </w:r>
      <w:proofErr w:type="gramStart"/>
      <w:r w:rsidRPr="00D15392">
        <w:rPr>
          <w:rFonts w:ascii="仿宋" w:eastAsia="仿宋" w:hAnsi="仿宋" w:hint="eastAsia"/>
          <w:color w:val="000000"/>
          <w:sz w:val="28"/>
          <w:szCs w:val="28"/>
        </w:rPr>
        <w:t>疫</w:t>
      </w:r>
      <w:proofErr w:type="gramEnd"/>
      <w:r w:rsidRPr="00D15392">
        <w:rPr>
          <w:rFonts w:ascii="仿宋" w:eastAsia="仿宋" w:hAnsi="仿宋" w:hint="eastAsia"/>
          <w:color w:val="000000"/>
          <w:sz w:val="28"/>
          <w:szCs w:val="28"/>
        </w:rPr>
        <w:t>精神融合到个人成长中的价值观。</w:t>
      </w:r>
    </w:p>
    <w:p w14:paraId="40B1FBE5" w14:textId="77777777" w:rsidR="00DD0CC3"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p>
    <w:p w14:paraId="0719564A" w14:textId="77777777" w:rsidR="00DD0CC3" w:rsidRDefault="00DD0CC3" w:rsidP="00DD0CC3">
      <w:pPr>
        <w:pStyle w:val="aa"/>
        <w:shd w:val="clear" w:color="auto" w:fill="FFFFFF"/>
        <w:spacing w:before="0" w:beforeAutospacing="0" w:after="0" w:afterAutospacing="0"/>
        <w:ind w:firstLine="645"/>
        <w:rPr>
          <w:rFonts w:ascii="仿宋" w:eastAsia="仿宋" w:hAnsi="仿宋"/>
          <w:color w:val="000000"/>
          <w:sz w:val="28"/>
          <w:szCs w:val="28"/>
        </w:rPr>
      </w:pPr>
    </w:p>
    <w:p w14:paraId="453E5CC2" w14:textId="77777777" w:rsidR="00DD0CC3" w:rsidRPr="00DD0CC3" w:rsidRDefault="00DD0CC3" w:rsidP="00DD0CC3">
      <w:pPr>
        <w:spacing w:line="580" w:lineRule="exact"/>
        <w:rPr>
          <w:rFonts w:ascii="仿宋" w:eastAsia="仿宋" w:hAnsi="仿宋"/>
          <w:sz w:val="32"/>
          <w:szCs w:val="32"/>
        </w:rPr>
      </w:pPr>
    </w:p>
    <w:sectPr w:rsidR="00DD0CC3" w:rsidRPr="00DD0CC3" w:rsidSect="00F91D24">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F2E6B" w14:textId="77777777" w:rsidR="00E90A16" w:rsidRDefault="00E90A16" w:rsidP="00FE5012">
      <w:r>
        <w:separator/>
      </w:r>
    </w:p>
  </w:endnote>
  <w:endnote w:type="continuationSeparator" w:id="0">
    <w:p w14:paraId="47D65F6C" w14:textId="77777777" w:rsidR="00E90A16" w:rsidRDefault="00E90A16" w:rsidP="00FE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45916"/>
      <w:docPartObj>
        <w:docPartGallery w:val="Page Numbers (Bottom of Page)"/>
        <w:docPartUnique/>
      </w:docPartObj>
    </w:sdtPr>
    <w:sdtEndPr/>
    <w:sdtContent>
      <w:p w14:paraId="37EAB8A6" w14:textId="7E31F343" w:rsidR="00DD0CC3" w:rsidRDefault="00DD0CC3">
        <w:pPr>
          <w:pStyle w:val="a7"/>
          <w:jc w:val="right"/>
        </w:pPr>
        <w:r>
          <w:fldChar w:fldCharType="begin"/>
        </w:r>
        <w:r>
          <w:instrText>PAGE   \* MERGEFORMAT</w:instrText>
        </w:r>
        <w:r>
          <w:fldChar w:fldCharType="separate"/>
        </w:r>
        <w:r w:rsidR="00657649" w:rsidRPr="00657649">
          <w:rPr>
            <w:noProof/>
            <w:lang w:val="zh-CN"/>
          </w:rPr>
          <w:t>1</w:t>
        </w:r>
        <w:r>
          <w:fldChar w:fldCharType="end"/>
        </w:r>
      </w:p>
    </w:sdtContent>
  </w:sdt>
  <w:p w14:paraId="0E35F0E2" w14:textId="77777777" w:rsidR="00DD0CC3" w:rsidRDefault="00DD0CC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A0E71" w14:textId="77777777" w:rsidR="00E90A16" w:rsidRDefault="00E90A16" w:rsidP="00FE5012">
      <w:r>
        <w:separator/>
      </w:r>
    </w:p>
  </w:footnote>
  <w:footnote w:type="continuationSeparator" w:id="0">
    <w:p w14:paraId="5B07D005" w14:textId="77777777" w:rsidR="00E90A16" w:rsidRDefault="00E90A16" w:rsidP="00FE5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1E17"/>
    <w:rsid w:val="00004752"/>
    <w:rsid w:val="00005C5B"/>
    <w:rsid w:val="00007304"/>
    <w:rsid w:val="00010714"/>
    <w:rsid w:val="00011812"/>
    <w:rsid w:val="00020EFB"/>
    <w:rsid w:val="0002179E"/>
    <w:rsid w:val="000271CA"/>
    <w:rsid w:val="00031E17"/>
    <w:rsid w:val="00033FE2"/>
    <w:rsid w:val="00040798"/>
    <w:rsid w:val="00040DBD"/>
    <w:rsid w:val="00045187"/>
    <w:rsid w:val="0004594A"/>
    <w:rsid w:val="0005685F"/>
    <w:rsid w:val="00060007"/>
    <w:rsid w:val="000611A2"/>
    <w:rsid w:val="00062B5B"/>
    <w:rsid w:val="00063D88"/>
    <w:rsid w:val="00063DD1"/>
    <w:rsid w:val="00071908"/>
    <w:rsid w:val="00073A7D"/>
    <w:rsid w:val="000753CA"/>
    <w:rsid w:val="00075D24"/>
    <w:rsid w:val="000775E9"/>
    <w:rsid w:val="0007787D"/>
    <w:rsid w:val="00077DC8"/>
    <w:rsid w:val="00080A9D"/>
    <w:rsid w:val="00095565"/>
    <w:rsid w:val="000961D5"/>
    <w:rsid w:val="000A041E"/>
    <w:rsid w:val="000A1A1F"/>
    <w:rsid w:val="000A3DDF"/>
    <w:rsid w:val="000A4786"/>
    <w:rsid w:val="000A4E5D"/>
    <w:rsid w:val="000B0D7D"/>
    <w:rsid w:val="000C2BDB"/>
    <w:rsid w:val="000C703F"/>
    <w:rsid w:val="000D20E1"/>
    <w:rsid w:val="000D2B5B"/>
    <w:rsid w:val="000D5F07"/>
    <w:rsid w:val="000D65F2"/>
    <w:rsid w:val="000E1942"/>
    <w:rsid w:val="000E469A"/>
    <w:rsid w:val="000E4B64"/>
    <w:rsid w:val="000E4BFC"/>
    <w:rsid w:val="000F13C3"/>
    <w:rsid w:val="000F53BE"/>
    <w:rsid w:val="00100314"/>
    <w:rsid w:val="00102C9E"/>
    <w:rsid w:val="0010498A"/>
    <w:rsid w:val="00107603"/>
    <w:rsid w:val="001107EF"/>
    <w:rsid w:val="00115A9F"/>
    <w:rsid w:val="00121E7A"/>
    <w:rsid w:val="00126936"/>
    <w:rsid w:val="0012743B"/>
    <w:rsid w:val="00127E45"/>
    <w:rsid w:val="00135AB2"/>
    <w:rsid w:val="001403A1"/>
    <w:rsid w:val="00141B06"/>
    <w:rsid w:val="0014783E"/>
    <w:rsid w:val="00151409"/>
    <w:rsid w:val="001524D7"/>
    <w:rsid w:val="001561C5"/>
    <w:rsid w:val="00162138"/>
    <w:rsid w:val="001621F7"/>
    <w:rsid w:val="0016376E"/>
    <w:rsid w:val="0017119C"/>
    <w:rsid w:val="00174A9D"/>
    <w:rsid w:val="00175EBC"/>
    <w:rsid w:val="00177454"/>
    <w:rsid w:val="001826C6"/>
    <w:rsid w:val="00183E8A"/>
    <w:rsid w:val="00190DCD"/>
    <w:rsid w:val="00196D88"/>
    <w:rsid w:val="001A10CB"/>
    <w:rsid w:val="001A1CE5"/>
    <w:rsid w:val="001A2269"/>
    <w:rsid w:val="001A3907"/>
    <w:rsid w:val="001B2BDD"/>
    <w:rsid w:val="001B4693"/>
    <w:rsid w:val="001B4B05"/>
    <w:rsid w:val="001C1E68"/>
    <w:rsid w:val="001C4285"/>
    <w:rsid w:val="001C4B7B"/>
    <w:rsid w:val="001C62EE"/>
    <w:rsid w:val="001C75C3"/>
    <w:rsid w:val="001D35B3"/>
    <w:rsid w:val="001D3CC7"/>
    <w:rsid w:val="001D534C"/>
    <w:rsid w:val="001D7023"/>
    <w:rsid w:val="001E3A81"/>
    <w:rsid w:val="001E5087"/>
    <w:rsid w:val="001E5205"/>
    <w:rsid w:val="001E57E4"/>
    <w:rsid w:val="001F0DDB"/>
    <w:rsid w:val="001F317D"/>
    <w:rsid w:val="001F3D26"/>
    <w:rsid w:val="001F4364"/>
    <w:rsid w:val="001F53A6"/>
    <w:rsid w:val="001F5FCD"/>
    <w:rsid w:val="001F65ED"/>
    <w:rsid w:val="001F7C9E"/>
    <w:rsid w:val="002025A1"/>
    <w:rsid w:val="002027EB"/>
    <w:rsid w:val="00207373"/>
    <w:rsid w:val="00211B18"/>
    <w:rsid w:val="00216721"/>
    <w:rsid w:val="00216867"/>
    <w:rsid w:val="002221EE"/>
    <w:rsid w:val="002249F0"/>
    <w:rsid w:val="00226550"/>
    <w:rsid w:val="002269BA"/>
    <w:rsid w:val="00231564"/>
    <w:rsid w:val="0024058E"/>
    <w:rsid w:val="002446E8"/>
    <w:rsid w:val="002466AB"/>
    <w:rsid w:val="0025266D"/>
    <w:rsid w:val="00252A02"/>
    <w:rsid w:val="00252CFA"/>
    <w:rsid w:val="00255AEB"/>
    <w:rsid w:val="00262EA9"/>
    <w:rsid w:val="00264392"/>
    <w:rsid w:val="00272890"/>
    <w:rsid w:val="00272B63"/>
    <w:rsid w:val="00275103"/>
    <w:rsid w:val="00276243"/>
    <w:rsid w:val="00282EB9"/>
    <w:rsid w:val="00285475"/>
    <w:rsid w:val="002925B2"/>
    <w:rsid w:val="0029272E"/>
    <w:rsid w:val="002973C5"/>
    <w:rsid w:val="0029770F"/>
    <w:rsid w:val="002A3D51"/>
    <w:rsid w:val="002A576E"/>
    <w:rsid w:val="002A7A32"/>
    <w:rsid w:val="002B27E0"/>
    <w:rsid w:val="002B4D96"/>
    <w:rsid w:val="002B655E"/>
    <w:rsid w:val="002C063D"/>
    <w:rsid w:val="002C0B68"/>
    <w:rsid w:val="002C2228"/>
    <w:rsid w:val="002C286C"/>
    <w:rsid w:val="002C2FD2"/>
    <w:rsid w:val="002C666D"/>
    <w:rsid w:val="002E2052"/>
    <w:rsid w:val="002E59A3"/>
    <w:rsid w:val="002F01C3"/>
    <w:rsid w:val="002F13B0"/>
    <w:rsid w:val="002F21F6"/>
    <w:rsid w:val="002F2625"/>
    <w:rsid w:val="002F4D28"/>
    <w:rsid w:val="002F60B7"/>
    <w:rsid w:val="003008E4"/>
    <w:rsid w:val="00311CB2"/>
    <w:rsid w:val="00312907"/>
    <w:rsid w:val="00316E00"/>
    <w:rsid w:val="003171DA"/>
    <w:rsid w:val="003251CB"/>
    <w:rsid w:val="00325EA3"/>
    <w:rsid w:val="0033200B"/>
    <w:rsid w:val="0033420C"/>
    <w:rsid w:val="00334713"/>
    <w:rsid w:val="003350EF"/>
    <w:rsid w:val="00336B32"/>
    <w:rsid w:val="00342027"/>
    <w:rsid w:val="003461A3"/>
    <w:rsid w:val="00352843"/>
    <w:rsid w:val="003539F7"/>
    <w:rsid w:val="003549FE"/>
    <w:rsid w:val="003551B8"/>
    <w:rsid w:val="003562AE"/>
    <w:rsid w:val="003571BC"/>
    <w:rsid w:val="00362091"/>
    <w:rsid w:val="003711A7"/>
    <w:rsid w:val="00377C04"/>
    <w:rsid w:val="00381E84"/>
    <w:rsid w:val="003822F5"/>
    <w:rsid w:val="0038666F"/>
    <w:rsid w:val="00394D8C"/>
    <w:rsid w:val="00396F81"/>
    <w:rsid w:val="003A0A9C"/>
    <w:rsid w:val="003A11AC"/>
    <w:rsid w:val="003A1553"/>
    <w:rsid w:val="003B1DDC"/>
    <w:rsid w:val="003B2520"/>
    <w:rsid w:val="003B2A2D"/>
    <w:rsid w:val="003B2C2E"/>
    <w:rsid w:val="003B4F0F"/>
    <w:rsid w:val="003C4577"/>
    <w:rsid w:val="003C5D77"/>
    <w:rsid w:val="003D3177"/>
    <w:rsid w:val="003D3E9D"/>
    <w:rsid w:val="003E18E0"/>
    <w:rsid w:val="003F46E8"/>
    <w:rsid w:val="003F5E33"/>
    <w:rsid w:val="00405C0A"/>
    <w:rsid w:val="00407503"/>
    <w:rsid w:val="00407557"/>
    <w:rsid w:val="00413110"/>
    <w:rsid w:val="004177A1"/>
    <w:rsid w:val="00433AEE"/>
    <w:rsid w:val="00436388"/>
    <w:rsid w:val="00436C50"/>
    <w:rsid w:val="00437A18"/>
    <w:rsid w:val="0044205F"/>
    <w:rsid w:val="00456E47"/>
    <w:rsid w:val="004628AB"/>
    <w:rsid w:val="004655AF"/>
    <w:rsid w:val="00465806"/>
    <w:rsid w:val="00475A63"/>
    <w:rsid w:val="00475D14"/>
    <w:rsid w:val="004811A2"/>
    <w:rsid w:val="0048307C"/>
    <w:rsid w:val="00484037"/>
    <w:rsid w:val="00484650"/>
    <w:rsid w:val="004862D6"/>
    <w:rsid w:val="004876F4"/>
    <w:rsid w:val="00492BE4"/>
    <w:rsid w:val="004974A0"/>
    <w:rsid w:val="00497A01"/>
    <w:rsid w:val="004A16BB"/>
    <w:rsid w:val="004A1FA5"/>
    <w:rsid w:val="004A2105"/>
    <w:rsid w:val="004A2624"/>
    <w:rsid w:val="004B0F0F"/>
    <w:rsid w:val="004C323E"/>
    <w:rsid w:val="004C3D0B"/>
    <w:rsid w:val="004C57D5"/>
    <w:rsid w:val="004C7DDF"/>
    <w:rsid w:val="004D39FC"/>
    <w:rsid w:val="004D62CE"/>
    <w:rsid w:val="004E098E"/>
    <w:rsid w:val="004E136F"/>
    <w:rsid w:val="004E1E92"/>
    <w:rsid w:val="004E2170"/>
    <w:rsid w:val="004E30C1"/>
    <w:rsid w:val="004F29A2"/>
    <w:rsid w:val="004F73A6"/>
    <w:rsid w:val="00505063"/>
    <w:rsid w:val="00526B72"/>
    <w:rsid w:val="00530919"/>
    <w:rsid w:val="00531059"/>
    <w:rsid w:val="00533D52"/>
    <w:rsid w:val="0054223F"/>
    <w:rsid w:val="005469FE"/>
    <w:rsid w:val="00553082"/>
    <w:rsid w:val="00554E25"/>
    <w:rsid w:val="00564BB0"/>
    <w:rsid w:val="005665CE"/>
    <w:rsid w:val="00573407"/>
    <w:rsid w:val="00574451"/>
    <w:rsid w:val="005904F7"/>
    <w:rsid w:val="00591CFD"/>
    <w:rsid w:val="00595804"/>
    <w:rsid w:val="00597D1F"/>
    <w:rsid w:val="00597F05"/>
    <w:rsid w:val="005A3745"/>
    <w:rsid w:val="005A3B39"/>
    <w:rsid w:val="005A3F07"/>
    <w:rsid w:val="005A4C3F"/>
    <w:rsid w:val="005A5E2E"/>
    <w:rsid w:val="005B0774"/>
    <w:rsid w:val="005C6012"/>
    <w:rsid w:val="005D3C24"/>
    <w:rsid w:val="005D6983"/>
    <w:rsid w:val="005D7065"/>
    <w:rsid w:val="005D7506"/>
    <w:rsid w:val="005F7F02"/>
    <w:rsid w:val="00606E9F"/>
    <w:rsid w:val="00613032"/>
    <w:rsid w:val="00614786"/>
    <w:rsid w:val="00615B33"/>
    <w:rsid w:val="00620DBE"/>
    <w:rsid w:val="00621D10"/>
    <w:rsid w:val="00634BA8"/>
    <w:rsid w:val="00641BCC"/>
    <w:rsid w:val="00642A7D"/>
    <w:rsid w:val="006435FA"/>
    <w:rsid w:val="006460E7"/>
    <w:rsid w:val="006530A9"/>
    <w:rsid w:val="00654CAC"/>
    <w:rsid w:val="00655B2E"/>
    <w:rsid w:val="00657649"/>
    <w:rsid w:val="00657B90"/>
    <w:rsid w:val="00657BA2"/>
    <w:rsid w:val="00660AFC"/>
    <w:rsid w:val="006652D8"/>
    <w:rsid w:val="00665E53"/>
    <w:rsid w:val="00685D35"/>
    <w:rsid w:val="00691A30"/>
    <w:rsid w:val="00693187"/>
    <w:rsid w:val="00695A28"/>
    <w:rsid w:val="00696F1F"/>
    <w:rsid w:val="006A2837"/>
    <w:rsid w:val="006A28B1"/>
    <w:rsid w:val="006A608E"/>
    <w:rsid w:val="006A77D1"/>
    <w:rsid w:val="006B0420"/>
    <w:rsid w:val="006B558C"/>
    <w:rsid w:val="006B79CA"/>
    <w:rsid w:val="006C0356"/>
    <w:rsid w:val="006D2670"/>
    <w:rsid w:val="006D297A"/>
    <w:rsid w:val="006E3C45"/>
    <w:rsid w:val="006E412D"/>
    <w:rsid w:val="006E5986"/>
    <w:rsid w:val="006F3629"/>
    <w:rsid w:val="006F7B67"/>
    <w:rsid w:val="00701C8C"/>
    <w:rsid w:val="00704B0B"/>
    <w:rsid w:val="00722646"/>
    <w:rsid w:val="0072680A"/>
    <w:rsid w:val="00727A0E"/>
    <w:rsid w:val="007405C9"/>
    <w:rsid w:val="00742168"/>
    <w:rsid w:val="007425B0"/>
    <w:rsid w:val="00742834"/>
    <w:rsid w:val="00756BEF"/>
    <w:rsid w:val="00762CD3"/>
    <w:rsid w:val="00763E7F"/>
    <w:rsid w:val="00766C49"/>
    <w:rsid w:val="00766F32"/>
    <w:rsid w:val="00772FD9"/>
    <w:rsid w:val="007730F6"/>
    <w:rsid w:val="007742F3"/>
    <w:rsid w:val="007A0C8C"/>
    <w:rsid w:val="007A1F56"/>
    <w:rsid w:val="007A5BCB"/>
    <w:rsid w:val="007A75B7"/>
    <w:rsid w:val="007B099D"/>
    <w:rsid w:val="007B1BE9"/>
    <w:rsid w:val="007B64E1"/>
    <w:rsid w:val="007C068E"/>
    <w:rsid w:val="007C2B61"/>
    <w:rsid w:val="007C589B"/>
    <w:rsid w:val="007D00AD"/>
    <w:rsid w:val="007E14BF"/>
    <w:rsid w:val="007E5555"/>
    <w:rsid w:val="007E6335"/>
    <w:rsid w:val="007E7253"/>
    <w:rsid w:val="007F0BB5"/>
    <w:rsid w:val="007F1442"/>
    <w:rsid w:val="007F199A"/>
    <w:rsid w:val="00800C75"/>
    <w:rsid w:val="00801DD1"/>
    <w:rsid w:val="00811463"/>
    <w:rsid w:val="00813924"/>
    <w:rsid w:val="008145D0"/>
    <w:rsid w:val="00814D00"/>
    <w:rsid w:val="00821204"/>
    <w:rsid w:val="008225C7"/>
    <w:rsid w:val="00823C1D"/>
    <w:rsid w:val="00825109"/>
    <w:rsid w:val="00833EF0"/>
    <w:rsid w:val="00840ECD"/>
    <w:rsid w:val="008422E9"/>
    <w:rsid w:val="00850EEE"/>
    <w:rsid w:val="00850F3D"/>
    <w:rsid w:val="008559B4"/>
    <w:rsid w:val="008608DF"/>
    <w:rsid w:val="008609ED"/>
    <w:rsid w:val="00860C0C"/>
    <w:rsid w:val="008617AA"/>
    <w:rsid w:val="00861EF3"/>
    <w:rsid w:val="0086488D"/>
    <w:rsid w:val="00865AA1"/>
    <w:rsid w:val="00865F0E"/>
    <w:rsid w:val="00874870"/>
    <w:rsid w:val="00884629"/>
    <w:rsid w:val="0088544C"/>
    <w:rsid w:val="008873EB"/>
    <w:rsid w:val="008928EC"/>
    <w:rsid w:val="008936F5"/>
    <w:rsid w:val="00893C0B"/>
    <w:rsid w:val="008A0F07"/>
    <w:rsid w:val="008A3510"/>
    <w:rsid w:val="008A3E91"/>
    <w:rsid w:val="008B16FF"/>
    <w:rsid w:val="008C0739"/>
    <w:rsid w:val="008C0782"/>
    <w:rsid w:val="008C3F8D"/>
    <w:rsid w:val="008C7E8C"/>
    <w:rsid w:val="008D5288"/>
    <w:rsid w:val="008D7371"/>
    <w:rsid w:val="008E3FE1"/>
    <w:rsid w:val="008F091C"/>
    <w:rsid w:val="008F2121"/>
    <w:rsid w:val="009023C6"/>
    <w:rsid w:val="00903AB2"/>
    <w:rsid w:val="009102DE"/>
    <w:rsid w:val="009127FD"/>
    <w:rsid w:val="00921B20"/>
    <w:rsid w:val="00922A48"/>
    <w:rsid w:val="009277BA"/>
    <w:rsid w:val="009279B2"/>
    <w:rsid w:val="00935834"/>
    <w:rsid w:val="00943167"/>
    <w:rsid w:val="009454EF"/>
    <w:rsid w:val="00947287"/>
    <w:rsid w:val="00952008"/>
    <w:rsid w:val="009618BE"/>
    <w:rsid w:val="00973B3E"/>
    <w:rsid w:val="00985AAA"/>
    <w:rsid w:val="00991892"/>
    <w:rsid w:val="009A5A11"/>
    <w:rsid w:val="009B16E6"/>
    <w:rsid w:val="009B26F4"/>
    <w:rsid w:val="009B5134"/>
    <w:rsid w:val="009B559A"/>
    <w:rsid w:val="009B62D1"/>
    <w:rsid w:val="009B6607"/>
    <w:rsid w:val="009C48B6"/>
    <w:rsid w:val="009C6AF6"/>
    <w:rsid w:val="009C78B3"/>
    <w:rsid w:val="009D081D"/>
    <w:rsid w:val="009D61F5"/>
    <w:rsid w:val="009E2964"/>
    <w:rsid w:val="009F687E"/>
    <w:rsid w:val="00A00C07"/>
    <w:rsid w:val="00A0196D"/>
    <w:rsid w:val="00A05177"/>
    <w:rsid w:val="00A105CF"/>
    <w:rsid w:val="00A17351"/>
    <w:rsid w:val="00A20EC1"/>
    <w:rsid w:val="00A2197C"/>
    <w:rsid w:val="00A231E9"/>
    <w:rsid w:val="00A261D8"/>
    <w:rsid w:val="00A33216"/>
    <w:rsid w:val="00A36485"/>
    <w:rsid w:val="00A461EF"/>
    <w:rsid w:val="00A4798B"/>
    <w:rsid w:val="00A518F6"/>
    <w:rsid w:val="00A60458"/>
    <w:rsid w:val="00A70A94"/>
    <w:rsid w:val="00A729C1"/>
    <w:rsid w:val="00A80D71"/>
    <w:rsid w:val="00A82CBC"/>
    <w:rsid w:val="00A84E87"/>
    <w:rsid w:val="00A87368"/>
    <w:rsid w:val="00A874AE"/>
    <w:rsid w:val="00A92284"/>
    <w:rsid w:val="00A945B7"/>
    <w:rsid w:val="00A96D6E"/>
    <w:rsid w:val="00AA3C1B"/>
    <w:rsid w:val="00AA3C55"/>
    <w:rsid w:val="00AB232B"/>
    <w:rsid w:val="00AB5D2C"/>
    <w:rsid w:val="00AC2316"/>
    <w:rsid w:val="00AC3CCF"/>
    <w:rsid w:val="00AD162E"/>
    <w:rsid w:val="00AD230C"/>
    <w:rsid w:val="00AD6C1E"/>
    <w:rsid w:val="00AF06BF"/>
    <w:rsid w:val="00AF1C2D"/>
    <w:rsid w:val="00AF707B"/>
    <w:rsid w:val="00B04607"/>
    <w:rsid w:val="00B04E3D"/>
    <w:rsid w:val="00B057A9"/>
    <w:rsid w:val="00B11C30"/>
    <w:rsid w:val="00B23BE3"/>
    <w:rsid w:val="00B23C46"/>
    <w:rsid w:val="00B24896"/>
    <w:rsid w:val="00B25F61"/>
    <w:rsid w:val="00B32BF6"/>
    <w:rsid w:val="00B33944"/>
    <w:rsid w:val="00B347B1"/>
    <w:rsid w:val="00B41EB9"/>
    <w:rsid w:val="00B43375"/>
    <w:rsid w:val="00B53143"/>
    <w:rsid w:val="00B5346A"/>
    <w:rsid w:val="00B536DA"/>
    <w:rsid w:val="00B60D75"/>
    <w:rsid w:val="00B63AD4"/>
    <w:rsid w:val="00B66050"/>
    <w:rsid w:val="00B77913"/>
    <w:rsid w:val="00B80498"/>
    <w:rsid w:val="00B8351E"/>
    <w:rsid w:val="00B84CF3"/>
    <w:rsid w:val="00B91551"/>
    <w:rsid w:val="00B94B36"/>
    <w:rsid w:val="00B97309"/>
    <w:rsid w:val="00B9785E"/>
    <w:rsid w:val="00BA0CAC"/>
    <w:rsid w:val="00BA17D0"/>
    <w:rsid w:val="00BA1A7A"/>
    <w:rsid w:val="00BA2239"/>
    <w:rsid w:val="00BA7B63"/>
    <w:rsid w:val="00BA7DEF"/>
    <w:rsid w:val="00BB212D"/>
    <w:rsid w:val="00BB5A6C"/>
    <w:rsid w:val="00BB6037"/>
    <w:rsid w:val="00BB62C8"/>
    <w:rsid w:val="00BD7331"/>
    <w:rsid w:val="00BE4D83"/>
    <w:rsid w:val="00C01F46"/>
    <w:rsid w:val="00C023DE"/>
    <w:rsid w:val="00C02E91"/>
    <w:rsid w:val="00C069E0"/>
    <w:rsid w:val="00C11A38"/>
    <w:rsid w:val="00C14F4E"/>
    <w:rsid w:val="00C22309"/>
    <w:rsid w:val="00C26D10"/>
    <w:rsid w:val="00C26E99"/>
    <w:rsid w:val="00C27C13"/>
    <w:rsid w:val="00C27E7A"/>
    <w:rsid w:val="00C31221"/>
    <w:rsid w:val="00C458E2"/>
    <w:rsid w:val="00C52CBE"/>
    <w:rsid w:val="00C53A71"/>
    <w:rsid w:val="00C64B78"/>
    <w:rsid w:val="00C64E86"/>
    <w:rsid w:val="00C737FB"/>
    <w:rsid w:val="00C75C72"/>
    <w:rsid w:val="00C76765"/>
    <w:rsid w:val="00C826C6"/>
    <w:rsid w:val="00C8523B"/>
    <w:rsid w:val="00C87970"/>
    <w:rsid w:val="00C91261"/>
    <w:rsid w:val="00C931DE"/>
    <w:rsid w:val="00C9332B"/>
    <w:rsid w:val="00C93F2E"/>
    <w:rsid w:val="00C97D62"/>
    <w:rsid w:val="00CA1BC5"/>
    <w:rsid w:val="00CA4153"/>
    <w:rsid w:val="00CA66FE"/>
    <w:rsid w:val="00CA6D53"/>
    <w:rsid w:val="00CA7EC4"/>
    <w:rsid w:val="00CB0332"/>
    <w:rsid w:val="00CB2CB7"/>
    <w:rsid w:val="00CB3488"/>
    <w:rsid w:val="00CB724D"/>
    <w:rsid w:val="00CC71AF"/>
    <w:rsid w:val="00CC76AC"/>
    <w:rsid w:val="00CE17A6"/>
    <w:rsid w:val="00CE1928"/>
    <w:rsid w:val="00CE45FA"/>
    <w:rsid w:val="00CF069B"/>
    <w:rsid w:val="00D04339"/>
    <w:rsid w:val="00D0699F"/>
    <w:rsid w:val="00D06E32"/>
    <w:rsid w:val="00D070FB"/>
    <w:rsid w:val="00D1452E"/>
    <w:rsid w:val="00D20586"/>
    <w:rsid w:val="00D209D2"/>
    <w:rsid w:val="00D21759"/>
    <w:rsid w:val="00D2267E"/>
    <w:rsid w:val="00D24C95"/>
    <w:rsid w:val="00D331ED"/>
    <w:rsid w:val="00D51B00"/>
    <w:rsid w:val="00D5564F"/>
    <w:rsid w:val="00D57F5C"/>
    <w:rsid w:val="00D61213"/>
    <w:rsid w:val="00D67ED7"/>
    <w:rsid w:val="00D74E39"/>
    <w:rsid w:val="00D8016F"/>
    <w:rsid w:val="00D810DE"/>
    <w:rsid w:val="00D83CCA"/>
    <w:rsid w:val="00D84A34"/>
    <w:rsid w:val="00D92C59"/>
    <w:rsid w:val="00D93BCE"/>
    <w:rsid w:val="00D97B5E"/>
    <w:rsid w:val="00DA1E0D"/>
    <w:rsid w:val="00DA5731"/>
    <w:rsid w:val="00DB0FBC"/>
    <w:rsid w:val="00DB4844"/>
    <w:rsid w:val="00DB5655"/>
    <w:rsid w:val="00DB6ACE"/>
    <w:rsid w:val="00DB7D98"/>
    <w:rsid w:val="00DC78F1"/>
    <w:rsid w:val="00DD0CC3"/>
    <w:rsid w:val="00DD15B4"/>
    <w:rsid w:val="00DE2214"/>
    <w:rsid w:val="00DE30F6"/>
    <w:rsid w:val="00DF1723"/>
    <w:rsid w:val="00DF47D0"/>
    <w:rsid w:val="00E0420E"/>
    <w:rsid w:val="00E048F6"/>
    <w:rsid w:val="00E05C82"/>
    <w:rsid w:val="00E112C9"/>
    <w:rsid w:val="00E11E66"/>
    <w:rsid w:val="00E124A0"/>
    <w:rsid w:val="00E157A0"/>
    <w:rsid w:val="00E17D27"/>
    <w:rsid w:val="00E21D06"/>
    <w:rsid w:val="00E23A95"/>
    <w:rsid w:val="00E26FBF"/>
    <w:rsid w:val="00E3088B"/>
    <w:rsid w:val="00E309ED"/>
    <w:rsid w:val="00E30DBC"/>
    <w:rsid w:val="00E34384"/>
    <w:rsid w:val="00E3786E"/>
    <w:rsid w:val="00E45908"/>
    <w:rsid w:val="00E504D9"/>
    <w:rsid w:val="00E510EC"/>
    <w:rsid w:val="00E55EFB"/>
    <w:rsid w:val="00E63574"/>
    <w:rsid w:val="00E664D0"/>
    <w:rsid w:val="00E7332A"/>
    <w:rsid w:val="00E76A6C"/>
    <w:rsid w:val="00E81296"/>
    <w:rsid w:val="00E822DE"/>
    <w:rsid w:val="00E8405B"/>
    <w:rsid w:val="00E855B5"/>
    <w:rsid w:val="00E865C3"/>
    <w:rsid w:val="00E90924"/>
    <w:rsid w:val="00E90A16"/>
    <w:rsid w:val="00E97A8D"/>
    <w:rsid w:val="00EA24CC"/>
    <w:rsid w:val="00EA3736"/>
    <w:rsid w:val="00EA3A09"/>
    <w:rsid w:val="00EA563C"/>
    <w:rsid w:val="00EA7830"/>
    <w:rsid w:val="00EB32F9"/>
    <w:rsid w:val="00EB364D"/>
    <w:rsid w:val="00EB5957"/>
    <w:rsid w:val="00EB7E3A"/>
    <w:rsid w:val="00EC20CF"/>
    <w:rsid w:val="00EC2B73"/>
    <w:rsid w:val="00EC66E9"/>
    <w:rsid w:val="00EC7EE7"/>
    <w:rsid w:val="00ED5841"/>
    <w:rsid w:val="00ED5CF4"/>
    <w:rsid w:val="00ED61C8"/>
    <w:rsid w:val="00EE5684"/>
    <w:rsid w:val="00EE6A60"/>
    <w:rsid w:val="00EF06EB"/>
    <w:rsid w:val="00EF4457"/>
    <w:rsid w:val="00F044B2"/>
    <w:rsid w:val="00F04656"/>
    <w:rsid w:val="00F05ED2"/>
    <w:rsid w:val="00F211F3"/>
    <w:rsid w:val="00F24DE4"/>
    <w:rsid w:val="00F35B25"/>
    <w:rsid w:val="00F43677"/>
    <w:rsid w:val="00F4595A"/>
    <w:rsid w:val="00F5071A"/>
    <w:rsid w:val="00F6165F"/>
    <w:rsid w:val="00F63608"/>
    <w:rsid w:val="00F636B7"/>
    <w:rsid w:val="00F70734"/>
    <w:rsid w:val="00F8070F"/>
    <w:rsid w:val="00F8191B"/>
    <w:rsid w:val="00F820CC"/>
    <w:rsid w:val="00F83E81"/>
    <w:rsid w:val="00F8462B"/>
    <w:rsid w:val="00F91D24"/>
    <w:rsid w:val="00F94C0D"/>
    <w:rsid w:val="00F96575"/>
    <w:rsid w:val="00F97D86"/>
    <w:rsid w:val="00FA1502"/>
    <w:rsid w:val="00FA17D2"/>
    <w:rsid w:val="00FA2640"/>
    <w:rsid w:val="00FC12B5"/>
    <w:rsid w:val="00FC3C64"/>
    <w:rsid w:val="00FD3D9D"/>
    <w:rsid w:val="00FD56F0"/>
    <w:rsid w:val="00FE3398"/>
    <w:rsid w:val="00FE4D54"/>
    <w:rsid w:val="00FE5012"/>
    <w:rsid w:val="00FF2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3FA73"/>
  <w15:docId w15:val="{6B6B33B4-4BEF-4F3F-B3B7-60CD36E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78F1"/>
    <w:rPr>
      <w:sz w:val="18"/>
      <w:szCs w:val="18"/>
    </w:rPr>
  </w:style>
  <w:style w:type="character" w:customStyle="1" w:styleId="a4">
    <w:name w:val="批注框文本 字符"/>
    <w:basedOn w:val="a0"/>
    <w:link w:val="a3"/>
    <w:uiPriority w:val="99"/>
    <w:semiHidden/>
    <w:rsid w:val="00DC78F1"/>
    <w:rPr>
      <w:sz w:val="18"/>
      <w:szCs w:val="18"/>
    </w:rPr>
  </w:style>
  <w:style w:type="paragraph" w:styleId="a5">
    <w:name w:val="header"/>
    <w:basedOn w:val="a"/>
    <w:link w:val="a6"/>
    <w:uiPriority w:val="99"/>
    <w:unhideWhenUsed/>
    <w:rsid w:val="00FE501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E5012"/>
    <w:rPr>
      <w:sz w:val="18"/>
      <w:szCs w:val="18"/>
    </w:rPr>
  </w:style>
  <w:style w:type="paragraph" w:styleId="a7">
    <w:name w:val="footer"/>
    <w:basedOn w:val="a"/>
    <w:link w:val="a8"/>
    <w:uiPriority w:val="99"/>
    <w:unhideWhenUsed/>
    <w:rsid w:val="00FE5012"/>
    <w:pPr>
      <w:tabs>
        <w:tab w:val="center" w:pos="4153"/>
        <w:tab w:val="right" w:pos="8306"/>
      </w:tabs>
      <w:snapToGrid w:val="0"/>
      <w:jc w:val="left"/>
    </w:pPr>
    <w:rPr>
      <w:sz w:val="18"/>
      <w:szCs w:val="18"/>
    </w:rPr>
  </w:style>
  <w:style w:type="character" w:customStyle="1" w:styleId="a8">
    <w:name w:val="页脚 字符"/>
    <w:basedOn w:val="a0"/>
    <w:link w:val="a7"/>
    <w:uiPriority w:val="99"/>
    <w:rsid w:val="00FE5012"/>
    <w:rPr>
      <w:sz w:val="18"/>
      <w:szCs w:val="18"/>
    </w:rPr>
  </w:style>
  <w:style w:type="character" w:styleId="a9">
    <w:name w:val="Strong"/>
    <w:uiPriority w:val="22"/>
    <w:qFormat/>
    <w:rsid w:val="00A60458"/>
    <w:rPr>
      <w:b/>
      <w:bCs/>
    </w:rPr>
  </w:style>
  <w:style w:type="paragraph" w:styleId="aa">
    <w:name w:val="Normal (Web)"/>
    <w:basedOn w:val="a"/>
    <w:uiPriority w:val="99"/>
    <w:unhideWhenUsed/>
    <w:rsid w:val="00DD0CC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02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10</Pages>
  <Words>601</Words>
  <Characters>3428</Characters>
  <Application>Microsoft Office Word</Application>
  <DocSecurity>0</DocSecurity>
  <Lines>28</Lines>
  <Paragraphs>8</Paragraphs>
  <ScaleCrop>false</ScaleCrop>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张巧玲</dc:creator>
  <cp:keywords/>
  <dc:description/>
  <cp:lastModifiedBy>wang yihang</cp:lastModifiedBy>
  <cp:revision>30</cp:revision>
  <dcterms:created xsi:type="dcterms:W3CDTF">2022-03-24T13:50:00Z</dcterms:created>
  <dcterms:modified xsi:type="dcterms:W3CDTF">2022-04-03T03:35:00Z</dcterms:modified>
</cp:coreProperties>
</file>